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A0"/>
      </w:tblPr>
      <w:tblGrid>
        <w:gridCol w:w="5648"/>
        <w:gridCol w:w="4081"/>
        <w:gridCol w:w="5845"/>
      </w:tblGrid>
      <w:tr w:rsidR="009F4AA3" w:rsidTr="00304DC4">
        <w:trPr>
          <w:trHeight w:val="2509"/>
        </w:trPr>
        <w:tc>
          <w:tcPr>
            <w:tcW w:w="5648" w:type="dxa"/>
          </w:tcPr>
          <w:p w:rsidR="009F4AA3" w:rsidRDefault="00304DC4" w:rsidP="00304D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F4AA3" w:rsidRDefault="009F4AA3" w:rsidP="00304DC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1" w:type="dxa"/>
          </w:tcPr>
          <w:p w:rsidR="009F4AA3" w:rsidRDefault="00304DC4" w:rsidP="00304DC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845" w:type="dxa"/>
          </w:tcPr>
          <w:p w:rsidR="009F4AA3" w:rsidRDefault="00304DC4" w:rsidP="00304DC4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9F4AA3" w:rsidRDefault="009F4AA3" w:rsidP="009F4AA3">
      <w:pPr>
        <w:spacing w:before="280" w:after="28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9F4AA3" w:rsidRDefault="009F4AA3" w:rsidP="009F4AA3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32"/>
          <w:szCs w:val="32"/>
        </w:rPr>
      </w:pPr>
      <w:r>
        <w:rPr>
          <w:rFonts w:ascii="Times New Roman,Bold" w:hAnsi="Times New Roman,Bold" w:cs="Times New Roman,Bold"/>
          <w:b/>
          <w:bCs/>
          <w:sz w:val="32"/>
          <w:szCs w:val="32"/>
        </w:rPr>
        <w:t>Рабочая программа</w:t>
      </w:r>
    </w:p>
    <w:p w:rsidR="009F4AA3" w:rsidRDefault="009F4AA3" w:rsidP="009F4AA3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32"/>
          <w:szCs w:val="32"/>
        </w:rPr>
      </w:pPr>
      <w:r>
        <w:rPr>
          <w:rFonts w:ascii="Times New Roman,Bold" w:hAnsi="Times New Roman,Bold" w:cs="Times New Roman,Bold"/>
          <w:b/>
          <w:bCs/>
          <w:sz w:val="32"/>
          <w:szCs w:val="32"/>
        </w:rPr>
        <w:t>по алгебре</w:t>
      </w:r>
    </w:p>
    <w:p w:rsidR="009F4AA3" w:rsidRDefault="009F4AA3" w:rsidP="009F4AA3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32"/>
          <w:szCs w:val="32"/>
        </w:rPr>
      </w:pPr>
      <w:r>
        <w:rPr>
          <w:rFonts w:ascii="Times New Roman,Bold" w:hAnsi="Times New Roman,Bold" w:cs="Times New Roman,Bold"/>
          <w:b/>
          <w:bCs/>
          <w:sz w:val="32"/>
          <w:szCs w:val="32"/>
        </w:rPr>
        <w:t>для 8  класса</w:t>
      </w:r>
    </w:p>
    <w:p w:rsidR="009F4AA3" w:rsidRDefault="00304DC4" w:rsidP="009F4AA3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32"/>
          <w:szCs w:val="32"/>
        </w:rPr>
      </w:pPr>
      <w:r>
        <w:rPr>
          <w:rFonts w:ascii="Times New Roman,Bold" w:hAnsi="Times New Roman,Bold" w:cs="Times New Roman,Bold"/>
          <w:b/>
          <w:bCs/>
          <w:sz w:val="32"/>
          <w:szCs w:val="32"/>
        </w:rPr>
        <w:t xml:space="preserve"> </w:t>
      </w:r>
    </w:p>
    <w:p w:rsidR="009F4AA3" w:rsidRDefault="009F4AA3" w:rsidP="009F4AA3">
      <w:pPr>
        <w:autoSpaceDE w:val="0"/>
        <w:autoSpaceDN w:val="0"/>
        <w:adjustRightInd w:val="0"/>
        <w:jc w:val="center"/>
        <w:rPr>
          <w:rFonts w:ascii="Times New Roman,Bold" w:hAnsi="Times New Roman,Bold" w:cs="Times New Roman,Bold"/>
          <w:b/>
          <w:bCs/>
          <w:sz w:val="32"/>
          <w:szCs w:val="32"/>
        </w:rPr>
      </w:pPr>
      <w:r>
        <w:rPr>
          <w:rFonts w:ascii="Times New Roman,Bold" w:hAnsi="Times New Roman,Bold" w:cs="Times New Roman,Bold"/>
          <w:b/>
          <w:bCs/>
          <w:sz w:val="32"/>
          <w:szCs w:val="32"/>
        </w:rPr>
        <w:t>на 201</w:t>
      </w:r>
      <w:r w:rsidR="00304DC4">
        <w:rPr>
          <w:rFonts w:ascii="Times New Roman,Bold" w:hAnsi="Times New Roman,Bold" w:cs="Times New Roman,Bold"/>
          <w:b/>
          <w:bCs/>
          <w:sz w:val="32"/>
          <w:szCs w:val="32"/>
        </w:rPr>
        <w:t>7</w:t>
      </w:r>
      <w:r>
        <w:rPr>
          <w:b/>
          <w:bCs/>
          <w:sz w:val="32"/>
          <w:szCs w:val="32"/>
        </w:rPr>
        <w:t>-</w:t>
      </w:r>
      <w:r w:rsidR="00304DC4">
        <w:rPr>
          <w:rFonts w:ascii="Times New Roman,Bold" w:hAnsi="Times New Roman,Bold" w:cs="Times New Roman,Bold"/>
          <w:b/>
          <w:bCs/>
          <w:sz w:val="32"/>
          <w:szCs w:val="32"/>
        </w:rPr>
        <w:t>2018</w:t>
      </w:r>
      <w:r>
        <w:rPr>
          <w:rFonts w:ascii="Times New Roman,Bold" w:hAnsi="Times New Roman,Bold" w:cs="Times New Roman,Bold"/>
          <w:b/>
          <w:bCs/>
          <w:sz w:val="32"/>
          <w:szCs w:val="32"/>
        </w:rPr>
        <w:t xml:space="preserve"> учебный год</w:t>
      </w:r>
    </w:p>
    <w:p w:rsidR="009F4AA3" w:rsidRDefault="009F4AA3" w:rsidP="009F4AA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F4AA3" w:rsidRDefault="009F4AA3" w:rsidP="009F4AA3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Составлена</w:t>
      </w:r>
      <w:proofErr w:type="gramEnd"/>
      <w:r>
        <w:rPr>
          <w:sz w:val="28"/>
          <w:szCs w:val="28"/>
        </w:rPr>
        <w:t xml:space="preserve"> на основании</w:t>
      </w:r>
    </w:p>
    <w:p w:rsidR="009F4AA3" w:rsidRDefault="009F4AA3" w:rsidP="009F4AA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Математика: программы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5 - 9 классы.</w:t>
      </w:r>
    </w:p>
    <w:p w:rsidR="009F4AA3" w:rsidRDefault="009F4AA3" w:rsidP="009F4AA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Авт. – сост. А.Г. </w:t>
      </w:r>
      <w:proofErr w:type="gramStart"/>
      <w:r>
        <w:rPr>
          <w:sz w:val="28"/>
          <w:szCs w:val="28"/>
        </w:rPr>
        <w:t>Ме</w:t>
      </w:r>
      <w:r w:rsidR="00304DC4">
        <w:rPr>
          <w:sz w:val="28"/>
          <w:szCs w:val="28"/>
        </w:rPr>
        <w:t>рзляк</w:t>
      </w:r>
      <w:proofErr w:type="gramEnd"/>
      <w:r w:rsidR="00304DC4">
        <w:rPr>
          <w:sz w:val="28"/>
          <w:szCs w:val="28"/>
        </w:rPr>
        <w:t>, В.Б.Полонский, М.С.Якир</w:t>
      </w:r>
    </w:p>
    <w:p w:rsidR="009F4AA3" w:rsidRDefault="009F4AA3" w:rsidP="009F4AA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М.: </w:t>
      </w:r>
      <w:proofErr w:type="spellStart"/>
      <w:r>
        <w:rPr>
          <w:sz w:val="28"/>
          <w:szCs w:val="28"/>
        </w:rPr>
        <w:t>Вентана-Граф</w:t>
      </w:r>
      <w:proofErr w:type="spellEnd"/>
      <w:r>
        <w:rPr>
          <w:sz w:val="28"/>
          <w:szCs w:val="28"/>
        </w:rPr>
        <w:t>,</w:t>
      </w:r>
      <w:proofErr w:type="gramStart"/>
      <w:r>
        <w:rPr>
          <w:sz w:val="28"/>
          <w:szCs w:val="28"/>
        </w:rPr>
        <w:t xml:space="preserve"> </w:t>
      </w:r>
      <w:r w:rsidR="00304DC4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gramEnd"/>
    </w:p>
    <w:p w:rsidR="009F4AA3" w:rsidRDefault="009F4AA3" w:rsidP="009F4AA3"/>
    <w:p w:rsidR="00304DC4" w:rsidRDefault="00304DC4" w:rsidP="009F4AA3"/>
    <w:p w:rsidR="00304DC4" w:rsidRDefault="00304DC4" w:rsidP="009F4AA3"/>
    <w:p w:rsidR="009F4AA3" w:rsidRPr="008873BE" w:rsidRDefault="009F4AA3" w:rsidP="009F4AA3">
      <w:pPr>
        <w:pStyle w:val="c13"/>
        <w:spacing w:before="0" w:beforeAutospacing="0" w:after="0" w:afterAutospacing="0"/>
        <w:ind w:left="8"/>
        <w:jc w:val="center"/>
        <w:rPr>
          <w:rStyle w:val="c7"/>
          <w:b/>
          <w:bCs/>
          <w:color w:val="000000"/>
        </w:rPr>
      </w:pPr>
      <w:r w:rsidRPr="008873BE">
        <w:rPr>
          <w:rStyle w:val="c7"/>
          <w:b/>
          <w:bCs/>
          <w:color w:val="000000"/>
        </w:rPr>
        <w:lastRenderedPageBreak/>
        <w:t xml:space="preserve">ПОЯСНИТЕЛЬНАЯ ЗАПИСКА </w:t>
      </w:r>
    </w:p>
    <w:p w:rsidR="009F4AA3" w:rsidRPr="008873BE" w:rsidRDefault="009F4AA3" w:rsidP="009F4AA3">
      <w:pPr>
        <w:pStyle w:val="c13"/>
        <w:spacing w:before="0" w:beforeAutospacing="0" w:after="0" w:afterAutospacing="0"/>
        <w:ind w:left="8"/>
        <w:jc w:val="center"/>
        <w:rPr>
          <w:rStyle w:val="c7"/>
          <w:b/>
          <w:bCs/>
          <w:color w:val="000000"/>
        </w:rPr>
      </w:pPr>
      <w:r w:rsidRPr="008873BE">
        <w:rPr>
          <w:rStyle w:val="c7"/>
          <w:b/>
          <w:bCs/>
          <w:color w:val="000000"/>
        </w:rPr>
        <w:t>8 класс  Алгебра</w:t>
      </w:r>
    </w:p>
    <w:p w:rsidR="009F4AA3" w:rsidRPr="008873BE" w:rsidRDefault="009F4AA3" w:rsidP="009F4AA3">
      <w:pPr>
        <w:pStyle w:val="c13"/>
        <w:spacing w:before="0" w:beforeAutospacing="0" w:after="0" w:afterAutospacing="0"/>
        <w:ind w:left="8"/>
        <w:jc w:val="center"/>
        <w:rPr>
          <w:color w:val="000000"/>
        </w:rPr>
      </w:pPr>
    </w:p>
    <w:p w:rsidR="009F4AA3" w:rsidRPr="008873BE" w:rsidRDefault="009F4AA3" w:rsidP="009F4AA3">
      <w:pPr>
        <w:pStyle w:val="c20"/>
        <w:spacing w:before="0" w:beforeAutospacing="0" w:after="0" w:afterAutospacing="0"/>
        <w:ind w:firstLine="180"/>
        <w:rPr>
          <w:rStyle w:val="c7"/>
          <w:color w:val="000000"/>
        </w:rPr>
      </w:pPr>
      <w:r w:rsidRPr="008873BE">
        <w:rPr>
          <w:rStyle w:val="c7"/>
          <w:color w:val="000000"/>
        </w:rPr>
        <w:t xml:space="preserve">Рабочая программа по алгебре разработана в соответствии с Примерной программой основного общего образования по математике, с учётом требований федерального компонента государственного стандарта общего образования, и основана на авторской программе линии    Мерзляк А.Г., </w:t>
      </w:r>
      <w:proofErr w:type="spellStart"/>
      <w:r w:rsidRPr="008873BE">
        <w:rPr>
          <w:rStyle w:val="c7"/>
          <w:color w:val="000000"/>
        </w:rPr>
        <w:t>Полонский</w:t>
      </w:r>
      <w:proofErr w:type="gramStart"/>
      <w:r w:rsidRPr="008873BE">
        <w:rPr>
          <w:rStyle w:val="c7"/>
          <w:color w:val="000000"/>
        </w:rPr>
        <w:t>,В</w:t>
      </w:r>
      <w:proofErr w:type="gramEnd"/>
      <w:r w:rsidRPr="008873BE">
        <w:rPr>
          <w:rStyle w:val="c7"/>
          <w:color w:val="000000"/>
        </w:rPr>
        <w:t>.Б</w:t>
      </w:r>
      <w:proofErr w:type="spellEnd"/>
      <w:r w:rsidRPr="008873BE">
        <w:rPr>
          <w:rStyle w:val="c7"/>
          <w:color w:val="000000"/>
        </w:rPr>
        <w:t xml:space="preserve"> и др.</w:t>
      </w:r>
    </w:p>
    <w:p w:rsidR="009F4AA3" w:rsidRPr="008873BE" w:rsidRDefault="009F4AA3" w:rsidP="009F4AA3">
      <w:pPr>
        <w:pStyle w:val="c20"/>
        <w:spacing w:before="0" w:beforeAutospacing="0" w:after="0" w:afterAutospacing="0"/>
        <w:ind w:hanging="180"/>
        <w:rPr>
          <w:rStyle w:val="c7"/>
          <w:color w:val="000000"/>
        </w:rPr>
      </w:pPr>
      <w:r w:rsidRPr="008873BE">
        <w:rPr>
          <w:rStyle w:val="c7"/>
          <w:color w:val="000000"/>
        </w:rPr>
        <w:t xml:space="preserve">   В ней также учитываются доминирующие идеи и положения Программы развития </w:t>
      </w:r>
    </w:p>
    <w:p w:rsidR="009F4AA3" w:rsidRPr="008873BE" w:rsidRDefault="009F4AA3" w:rsidP="009F4AA3">
      <w:pPr>
        <w:pStyle w:val="c20"/>
        <w:spacing w:before="0" w:beforeAutospacing="0" w:after="0" w:afterAutospacing="0"/>
        <w:ind w:hanging="180"/>
        <w:rPr>
          <w:color w:val="000000"/>
        </w:rPr>
      </w:pPr>
      <w:r w:rsidRPr="008873BE">
        <w:rPr>
          <w:rStyle w:val="c7"/>
          <w:color w:val="000000"/>
        </w:rPr>
        <w:t xml:space="preserve">   формирования универсальных учебных действий для основного общего образования, </w:t>
      </w:r>
      <w:proofErr w:type="spellStart"/>
      <w:r w:rsidRPr="008873BE">
        <w:rPr>
          <w:rStyle w:val="c7"/>
          <w:color w:val="000000"/>
        </w:rPr>
        <w:t>которыеобеспечивают</w:t>
      </w:r>
      <w:proofErr w:type="spellEnd"/>
      <w:r w:rsidRPr="008873BE">
        <w:rPr>
          <w:rStyle w:val="c7"/>
          <w:color w:val="000000"/>
        </w:rPr>
        <w:t xml:space="preserve"> формирование российской гражданской идентичности, коммуникативных качеств личности и способствуют формированию ключевой компетенци</w:t>
      </w:r>
      <w:proofErr w:type="gramStart"/>
      <w:r w:rsidRPr="008873BE">
        <w:rPr>
          <w:rStyle w:val="c7"/>
          <w:color w:val="000000"/>
        </w:rPr>
        <w:t>и-</w:t>
      </w:r>
      <w:proofErr w:type="gramEnd"/>
      <w:r w:rsidRPr="008873BE">
        <w:rPr>
          <w:rStyle w:val="c7"/>
          <w:color w:val="000000"/>
        </w:rPr>
        <w:t xml:space="preserve"> </w:t>
      </w:r>
      <w:r w:rsidRPr="008873BE">
        <w:rPr>
          <w:rStyle w:val="c7"/>
          <w:i/>
          <w:color w:val="000000"/>
        </w:rPr>
        <w:t>умение учиться.</w:t>
      </w:r>
    </w:p>
    <w:p w:rsidR="009F4AA3" w:rsidRPr="008873BE" w:rsidRDefault="009F4AA3" w:rsidP="009F4AA3">
      <w:pPr>
        <w:rPr>
          <w:rFonts w:ascii="Times New Roman" w:hAnsi="Times New Roman"/>
          <w:sz w:val="24"/>
          <w:szCs w:val="24"/>
        </w:rPr>
      </w:pPr>
      <w:r w:rsidRPr="008873BE">
        <w:rPr>
          <w:rFonts w:ascii="Times New Roman" w:hAnsi="Times New Roman"/>
          <w:sz w:val="24"/>
          <w:szCs w:val="24"/>
        </w:rPr>
        <w:t xml:space="preserve">       Курс алгебры 7-9 является базовым для математического образования и развития школьников. Одной из основных </w:t>
      </w:r>
      <w:r w:rsidRPr="008873BE">
        <w:rPr>
          <w:rFonts w:ascii="Times New Roman" w:hAnsi="Times New Roman"/>
          <w:i/>
          <w:sz w:val="24"/>
          <w:szCs w:val="24"/>
        </w:rPr>
        <w:t xml:space="preserve">целей  изучения алгебры является развитие мышления, прежде всего формирование абстрактного  мышления. </w:t>
      </w:r>
      <w:r w:rsidRPr="008873BE">
        <w:rPr>
          <w:rFonts w:ascii="Times New Roman" w:hAnsi="Times New Roman"/>
          <w:sz w:val="24"/>
          <w:szCs w:val="24"/>
        </w:rPr>
        <w:t>В процессе изучения алгебры формируется логическое и алгоритмическое мышление, а также такие качества мышления, как сила, гибкость, конструктивность и критичность.</w:t>
      </w:r>
    </w:p>
    <w:p w:rsidR="009F4AA3" w:rsidRPr="008873BE" w:rsidRDefault="009F4AA3" w:rsidP="009F4AA3">
      <w:pPr>
        <w:tabs>
          <w:tab w:val="left" w:pos="284"/>
        </w:tabs>
        <w:rPr>
          <w:rFonts w:ascii="Times New Roman" w:hAnsi="Times New Roman"/>
          <w:sz w:val="24"/>
          <w:szCs w:val="24"/>
        </w:rPr>
      </w:pPr>
      <w:r w:rsidRPr="008873BE">
        <w:rPr>
          <w:rFonts w:ascii="Times New Roman" w:hAnsi="Times New Roman"/>
          <w:sz w:val="24"/>
          <w:szCs w:val="24"/>
        </w:rPr>
        <w:t xml:space="preserve">     Обучение алгебре дает возможность школьникам научиться планировать свою деятельность, критически оценивать её. Принимать самостоятельные решения, отстаивать свои взгляды и убеждения. Содержание курса алгебры в 7-9 классах представлено в виде следующих содержательных </w:t>
      </w:r>
      <w:r w:rsidRPr="008873BE">
        <w:rPr>
          <w:rFonts w:ascii="Times New Roman" w:hAnsi="Times New Roman"/>
          <w:b/>
          <w:sz w:val="24"/>
          <w:szCs w:val="24"/>
        </w:rPr>
        <w:t>разделов: «Алгебра», «Числовые множества», «Функции», «Элементы прикладной ма</w:t>
      </w:r>
      <w:r w:rsidRPr="008873BE">
        <w:rPr>
          <w:rFonts w:ascii="Times New Roman" w:hAnsi="Times New Roman"/>
          <w:sz w:val="24"/>
          <w:szCs w:val="24"/>
        </w:rPr>
        <w:t>тематики», «Алгебра в историческом развитии».</w:t>
      </w:r>
    </w:p>
    <w:p w:rsidR="009F4AA3" w:rsidRPr="008873BE" w:rsidRDefault="009F4AA3" w:rsidP="009F4AA3">
      <w:pPr>
        <w:rPr>
          <w:rFonts w:ascii="Times New Roman" w:hAnsi="Times New Roman"/>
          <w:sz w:val="24"/>
          <w:szCs w:val="24"/>
        </w:rPr>
      </w:pPr>
      <w:r w:rsidRPr="008873BE">
        <w:rPr>
          <w:rFonts w:ascii="Times New Roman" w:hAnsi="Times New Roman"/>
          <w:sz w:val="24"/>
          <w:szCs w:val="24"/>
        </w:rPr>
        <w:t xml:space="preserve">     Изучение алгебры по данной программе способствует формированию у учащихся личностных, </w:t>
      </w:r>
      <w:proofErr w:type="spellStart"/>
      <w:r w:rsidRPr="008873BE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8873BE">
        <w:rPr>
          <w:rFonts w:ascii="Times New Roman" w:hAnsi="Times New Roman"/>
          <w:sz w:val="24"/>
          <w:szCs w:val="24"/>
        </w:rPr>
        <w:t xml:space="preserve"> и предметных результатов обучения, соответствующих требованиям федерального государственного образовательного стандарта основного образования:</w:t>
      </w:r>
    </w:p>
    <w:p w:rsidR="009F4AA3" w:rsidRPr="008873BE" w:rsidRDefault="009F4AA3" w:rsidP="009F4AA3">
      <w:pPr>
        <w:rPr>
          <w:rFonts w:ascii="Times New Roman" w:hAnsi="Times New Roman"/>
          <w:i/>
          <w:sz w:val="24"/>
          <w:szCs w:val="24"/>
        </w:rPr>
      </w:pPr>
      <w:r w:rsidRPr="008873BE">
        <w:rPr>
          <w:rFonts w:ascii="Times New Roman" w:hAnsi="Times New Roman"/>
          <w:i/>
          <w:sz w:val="24"/>
          <w:szCs w:val="24"/>
        </w:rPr>
        <w:t xml:space="preserve">         Личностные результаты:</w:t>
      </w:r>
    </w:p>
    <w:p w:rsidR="009F4AA3" w:rsidRPr="008873BE" w:rsidRDefault="009F4AA3" w:rsidP="009F4AA3">
      <w:pPr>
        <w:pStyle w:val="10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 w:rsidRPr="008873BE">
        <w:rPr>
          <w:rFonts w:ascii="Times New Roman" w:hAnsi="Times New Roman"/>
          <w:sz w:val="24"/>
          <w:szCs w:val="24"/>
        </w:rPr>
        <w:t>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:rsidR="009F4AA3" w:rsidRPr="008873BE" w:rsidRDefault="009F4AA3" w:rsidP="009F4AA3">
      <w:pPr>
        <w:pStyle w:val="10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 w:rsidRPr="008873BE">
        <w:rPr>
          <w:rFonts w:ascii="Times New Roman" w:hAnsi="Times New Roman"/>
          <w:sz w:val="24"/>
          <w:szCs w:val="24"/>
        </w:rPr>
        <w:t xml:space="preserve">Ответственное отношение к учению, готовность и способность </w:t>
      </w:r>
      <w:proofErr w:type="gramStart"/>
      <w:r w:rsidRPr="008873BE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8873BE">
        <w:rPr>
          <w:rFonts w:ascii="Times New Roman" w:hAnsi="Times New Roman"/>
          <w:sz w:val="24"/>
          <w:szCs w:val="24"/>
        </w:rPr>
        <w:t xml:space="preserve"> к саморазвитию и самообразованию на основе мотивации к обучению и познанию;</w:t>
      </w:r>
    </w:p>
    <w:p w:rsidR="009F4AA3" w:rsidRPr="008873BE" w:rsidRDefault="009F4AA3" w:rsidP="009F4AA3">
      <w:pPr>
        <w:pStyle w:val="10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 w:rsidRPr="008873BE">
        <w:rPr>
          <w:rFonts w:ascii="Times New Roman" w:hAnsi="Times New Roman"/>
          <w:sz w:val="24"/>
          <w:szCs w:val="24"/>
        </w:rPr>
        <w:t>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</w:r>
    </w:p>
    <w:p w:rsidR="009F4AA3" w:rsidRPr="008873BE" w:rsidRDefault="009F4AA3" w:rsidP="009F4AA3">
      <w:pPr>
        <w:pStyle w:val="10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 w:rsidRPr="008873BE">
        <w:rPr>
          <w:rFonts w:ascii="Times New Roman" w:hAnsi="Times New Roman"/>
          <w:sz w:val="24"/>
          <w:szCs w:val="24"/>
        </w:rPr>
        <w:t>Умение контролировать процесс и результат учебной и математической деятельности;</w:t>
      </w:r>
    </w:p>
    <w:p w:rsidR="009F4AA3" w:rsidRPr="008873BE" w:rsidRDefault="009F4AA3" w:rsidP="009F4AA3">
      <w:pPr>
        <w:pStyle w:val="10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 w:rsidRPr="008873BE">
        <w:rPr>
          <w:rFonts w:ascii="Times New Roman" w:hAnsi="Times New Roman"/>
          <w:sz w:val="24"/>
          <w:szCs w:val="24"/>
        </w:rPr>
        <w:t>Критичность мышления, инициатива, находчивость, активность при решении математических задач.</w:t>
      </w:r>
    </w:p>
    <w:p w:rsidR="009F4AA3" w:rsidRPr="008873BE" w:rsidRDefault="009F4AA3" w:rsidP="009F4AA3">
      <w:pPr>
        <w:pStyle w:val="10"/>
        <w:ind w:left="1440"/>
        <w:rPr>
          <w:rFonts w:ascii="Times New Roman" w:hAnsi="Times New Roman"/>
          <w:i/>
          <w:sz w:val="24"/>
          <w:szCs w:val="24"/>
        </w:rPr>
      </w:pPr>
      <w:r w:rsidRPr="008873BE">
        <w:rPr>
          <w:rFonts w:ascii="Times New Roman" w:hAnsi="Times New Roman"/>
          <w:i/>
          <w:sz w:val="24"/>
          <w:szCs w:val="24"/>
        </w:rPr>
        <w:t xml:space="preserve">  </w:t>
      </w:r>
      <w:proofErr w:type="spellStart"/>
      <w:r w:rsidRPr="008873BE">
        <w:rPr>
          <w:rFonts w:ascii="Times New Roman" w:hAnsi="Times New Roman"/>
          <w:i/>
          <w:sz w:val="24"/>
          <w:szCs w:val="24"/>
        </w:rPr>
        <w:t>Метапредметные</w:t>
      </w:r>
      <w:proofErr w:type="spellEnd"/>
      <w:r w:rsidRPr="008873BE">
        <w:rPr>
          <w:rFonts w:ascii="Times New Roman" w:hAnsi="Times New Roman"/>
          <w:i/>
          <w:sz w:val="24"/>
          <w:szCs w:val="24"/>
        </w:rPr>
        <w:t xml:space="preserve"> результаты:</w:t>
      </w:r>
    </w:p>
    <w:p w:rsidR="009F4AA3" w:rsidRPr="008873BE" w:rsidRDefault="009F4AA3" w:rsidP="009F4AA3">
      <w:pPr>
        <w:pStyle w:val="10"/>
        <w:ind w:left="1440"/>
        <w:rPr>
          <w:rFonts w:ascii="Times New Roman" w:hAnsi="Times New Roman"/>
          <w:i/>
          <w:sz w:val="24"/>
          <w:szCs w:val="24"/>
        </w:rPr>
      </w:pPr>
    </w:p>
    <w:p w:rsidR="009F4AA3" w:rsidRPr="008873BE" w:rsidRDefault="009F4AA3" w:rsidP="009F4AA3">
      <w:pPr>
        <w:pStyle w:val="10"/>
        <w:numPr>
          <w:ilvl w:val="0"/>
          <w:numId w:val="8"/>
        </w:numPr>
        <w:jc w:val="both"/>
        <w:rPr>
          <w:rFonts w:ascii="Times New Roman" w:hAnsi="Times New Roman"/>
          <w:i/>
          <w:sz w:val="24"/>
          <w:szCs w:val="24"/>
        </w:rPr>
      </w:pPr>
      <w:r w:rsidRPr="008873BE">
        <w:rPr>
          <w:rFonts w:ascii="Times New Roman" w:hAnsi="Times New Roman"/>
          <w:sz w:val="24"/>
          <w:szCs w:val="24"/>
        </w:rPr>
        <w:t>Умение самостоятельно определять цели своего обучения, ставить и формулировать   для себя новые задачи в учёбе, развивать мотивы и интересы своей познавательной деятельности;</w:t>
      </w:r>
    </w:p>
    <w:p w:rsidR="009F4AA3" w:rsidRPr="008873BE" w:rsidRDefault="009F4AA3" w:rsidP="009F4AA3">
      <w:pPr>
        <w:pStyle w:val="10"/>
        <w:numPr>
          <w:ilvl w:val="0"/>
          <w:numId w:val="6"/>
        </w:numPr>
        <w:jc w:val="both"/>
        <w:rPr>
          <w:rFonts w:ascii="Times New Roman" w:hAnsi="Times New Roman"/>
          <w:i/>
          <w:sz w:val="24"/>
          <w:szCs w:val="24"/>
        </w:rPr>
      </w:pPr>
      <w:r w:rsidRPr="008873BE">
        <w:rPr>
          <w:rFonts w:ascii="Times New Roman" w:hAnsi="Times New Roman"/>
          <w:sz w:val="24"/>
          <w:szCs w:val="24"/>
        </w:rPr>
        <w:lastRenderedPageBreak/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9F4AA3" w:rsidRPr="008873BE" w:rsidRDefault="009F4AA3" w:rsidP="009F4AA3">
      <w:pPr>
        <w:pStyle w:val="10"/>
        <w:numPr>
          <w:ilvl w:val="0"/>
          <w:numId w:val="2"/>
        </w:numPr>
        <w:jc w:val="both"/>
        <w:rPr>
          <w:rFonts w:ascii="Times New Roman" w:hAnsi="Times New Roman"/>
          <w:i/>
          <w:sz w:val="24"/>
          <w:szCs w:val="24"/>
        </w:rPr>
      </w:pPr>
      <w:r w:rsidRPr="008873BE">
        <w:rPr>
          <w:rFonts w:ascii="Times New Roman" w:hAnsi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</w:r>
    </w:p>
    <w:p w:rsidR="009F4AA3" w:rsidRPr="008873BE" w:rsidRDefault="009F4AA3" w:rsidP="009F4AA3">
      <w:pPr>
        <w:pStyle w:val="10"/>
        <w:numPr>
          <w:ilvl w:val="0"/>
          <w:numId w:val="2"/>
        </w:numPr>
        <w:jc w:val="both"/>
        <w:rPr>
          <w:rFonts w:ascii="Times New Roman" w:hAnsi="Times New Roman"/>
          <w:i/>
          <w:sz w:val="24"/>
          <w:szCs w:val="24"/>
        </w:rPr>
      </w:pPr>
      <w:r w:rsidRPr="008873BE">
        <w:rPr>
          <w:rFonts w:ascii="Times New Roman" w:hAnsi="Times New Roman"/>
          <w:sz w:val="24"/>
          <w:szCs w:val="24"/>
        </w:rPr>
        <w:t>Развитие  компетентности в области использования информационно-коммуникационных технологий;</w:t>
      </w:r>
    </w:p>
    <w:p w:rsidR="009F4AA3" w:rsidRPr="008873BE" w:rsidRDefault="009F4AA3" w:rsidP="009F4AA3">
      <w:pPr>
        <w:pStyle w:val="10"/>
        <w:numPr>
          <w:ilvl w:val="0"/>
          <w:numId w:val="2"/>
        </w:numPr>
        <w:jc w:val="both"/>
        <w:rPr>
          <w:rFonts w:ascii="Times New Roman" w:hAnsi="Times New Roman"/>
          <w:i/>
          <w:sz w:val="24"/>
          <w:szCs w:val="24"/>
        </w:rPr>
      </w:pPr>
      <w:r w:rsidRPr="008873BE">
        <w:rPr>
          <w:rFonts w:ascii="Times New Roman" w:hAnsi="Times New Roman"/>
          <w:sz w:val="24"/>
          <w:szCs w:val="24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9F4AA3" w:rsidRPr="008873BE" w:rsidRDefault="009F4AA3" w:rsidP="009F4AA3">
      <w:pPr>
        <w:pStyle w:val="10"/>
        <w:numPr>
          <w:ilvl w:val="0"/>
          <w:numId w:val="2"/>
        </w:numPr>
        <w:jc w:val="both"/>
        <w:rPr>
          <w:rFonts w:ascii="Times New Roman" w:hAnsi="Times New Roman"/>
          <w:i/>
          <w:sz w:val="24"/>
          <w:szCs w:val="24"/>
        </w:rPr>
      </w:pPr>
      <w:r w:rsidRPr="008873BE">
        <w:rPr>
          <w:rFonts w:ascii="Times New Roman" w:hAnsi="Times New Roman"/>
          <w:sz w:val="24"/>
          <w:szCs w:val="24"/>
        </w:rPr>
        <w:t>Умение находить в различных источниках информацию, необходимую для решения математических проблем, и представлять её в понятной форме, принимать решение в условиях неполной или избыточной</w:t>
      </w:r>
      <w:proofErr w:type="gramStart"/>
      <w:r w:rsidRPr="008873BE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8873BE">
        <w:rPr>
          <w:rFonts w:ascii="Times New Roman" w:hAnsi="Times New Roman"/>
          <w:sz w:val="24"/>
          <w:szCs w:val="24"/>
        </w:rPr>
        <w:t xml:space="preserve"> точной или вероятностной информации</w:t>
      </w:r>
    </w:p>
    <w:p w:rsidR="009F4AA3" w:rsidRPr="008873BE" w:rsidRDefault="009F4AA3" w:rsidP="009F4AA3">
      <w:pPr>
        <w:pStyle w:val="10"/>
        <w:numPr>
          <w:ilvl w:val="0"/>
          <w:numId w:val="2"/>
        </w:numPr>
        <w:jc w:val="both"/>
        <w:rPr>
          <w:rFonts w:ascii="Times New Roman" w:hAnsi="Times New Roman"/>
          <w:i/>
          <w:sz w:val="24"/>
          <w:szCs w:val="24"/>
        </w:rPr>
      </w:pPr>
      <w:r w:rsidRPr="008873BE">
        <w:rPr>
          <w:rFonts w:ascii="Times New Roman" w:hAnsi="Times New Roman"/>
          <w:sz w:val="24"/>
          <w:szCs w:val="24"/>
        </w:rPr>
        <w:t>Умение выдвигать гипотезы при решении задачи, понимать необходимость их проверки.</w:t>
      </w:r>
    </w:p>
    <w:p w:rsidR="009F4AA3" w:rsidRPr="008873BE" w:rsidRDefault="009F4AA3" w:rsidP="009F4AA3">
      <w:pPr>
        <w:jc w:val="both"/>
        <w:rPr>
          <w:rFonts w:ascii="Times New Roman" w:hAnsi="Times New Roman"/>
          <w:i/>
          <w:sz w:val="24"/>
          <w:szCs w:val="24"/>
        </w:rPr>
      </w:pPr>
      <w:r w:rsidRPr="008873BE">
        <w:rPr>
          <w:rFonts w:ascii="Times New Roman" w:hAnsi="Times New Roman"/>
          <w:i/>
          <w:sz w:val="24"/>
          <w:szCs w:val="24"/>
        </w:rPr>
        <w:t>Предметные результаты:</w:t>
      </w:r>
    </w:p>
    <w:p w:rsidR="009F4AA3" w:rsidRPr="008873BE" w:rsidRDefault="009F4AA3" w:rsidP="009F4AA3">
      <w:pPr>
        <w:ind w:left="2160"/>
        <w:rPr>
          <w:rFonts w:ascii="Times New Roman" w:hAnsi="Times New Roman"/>
          <w:sz w:val="24"/>
          <w:szCs w:val="24"/>
        </w:rPr>
      </w:pPr>
      <w:r w:rsidRPr="008873BE">
        <w:rPr>
          <w:rFonts w:ascii="Times New Roman" w:hAnsi="Times New Roman"/>
          <w:sz w:val="24"/>
          <w:szCs w:val="24"/>
        </w:rPr>
        <w:t>Осознание значения математики для повседневной жизни человека;</w:t>
      </w:r>
    </w:p>
    <w:p w:rsidR="009F4AA3" w:rsidRPr="008873BE" w:rsidRDefault="009F4AA3" w:rsidP="009F4AA3">
      <w:pPr>
        <w:ind w:left="2160"/>
        <w:rPr>
          <w:rFonts w:ascii="Times New Roman" w:hAnsi="Times New Roman"/>
          <w:sz w:val="24"/>
          <w:szCs w:val="24"/>
        </w:rPr>
      </w:pPr>
      <w:r w:rsidRPr="008873BE">
        <w:rPr>
          <w:rFonts w:ascii="Times New Roman" w:hAnsi="Times New Roman"/>
          <w:sz w:val="24"/>
          <w:szCs w:val="24"/>
        </w:rPr>
        <w:t>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:rsidR="009F4AA3" w:rsidRPr="008873BE" w:rsidRDefault="009F4AA3" w:rsidP="009F4AA3">
      <w:pPr>
        <w:ind w:left="2160"/>
        <w:rPr>
          <w:rFonts w:ascii="Times New Roman" w:hAnsi="Times New Roman"/>
          <w:sz w:val="24"/>
          <w:szCs w:val="24"/>
        </w:rPr>
      </w:pPr>
      <w:r w:rsidRPr="008873BE">
        <w:rPr>
          <w:rFonts w:ascii="Times New Roman" w:hAnsi="Times New Roman"/>
          <w:sz w:val="24"/>
          <w:szCs w:val="24"/>
        </w:rPr>
        <w:t>Развитие умений работать с учебным математическим текстом, точно и грамотно выражать свои мысли с применением математической терминологии и символики, проводить классификации, логические обоснования;</w:t>
      </w:r>
    </w:p>
    <w:p w:rsidR="009F4AA3" w:rsidRPr="008873BE" w:rsidRDefault="009F4AA3" w:rsidP="009F4AA3">
      <w:pPr>
        <w:ind w:left="2160"/>
        <w:rPr>
          <w:rFonts w:ascii="Times New Roman" w:hAnsi="Times New Roman"/>
          <w:sz w:val="24"/>
          <w:szCs w:val="24"/>
        </w:rPr>
      </w:pPr>
      <w:r w:rsidRPr="008873BE">
        <w:rPr>
          <w:rFonts w:ascii="Times New Roman" w:hAnsi="Times New Roman"/>
          <w:sz w:val="24"/>
          <w:szCs w:val="24"/>
        </w:rPr>
        <w:t>Владение базовым понятийным аппаратом по основным разделам содержания; систематические знания о функциях и их свойствах;</w:t>
      </w:r>
    </w:p>
    <w:p w:rsidR="009F4AA3" w:rsidRPr="008873BE" w:rsidRDefault="009F4AA3" w:rsidP="009F4AA3">
      <w:pPr>
        <w:pStyle w:val="10"/>
        <w:tabs>
          <w:tab w:val="left" w:pos="1418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8873BE">
        <w:rPr>
          <w:rFonts w:ascii="Times New Roman" w:hAnsi="Times New Roman"/>
          <w:sz w:val="24"/>
          <w:szCs w:val="24"/>
        </w:rPr>
        <w:t xml:space="preserve">      Математические умения и навыки: выполнять вычисления с действительными числами: решать уравнения, неравенства, системы уравнений и неравенств: решать текстовые задачи арифметическим способом, способом составления  и решения </w:t>
      </w:r>
      <w:proofErr w:type="spellStart"/>
      <w:r w:rsidRPr="008873BE">
        <w:rPr>
          <w:rFonts w:ascii="Times New Roman" w:hAnsi="Times New Roman"/>
          <w:sz w:val="24"/>
          <w:szCs w:val="24"/>
        </w:rPr>
        <w:t>уравнений</w:t>
      </w:r>
      <w:proofErr w:type="gramStart"/>
      <w:r w:rsidRPr="008873BE">
        <w:rPr>
          <w:rFonts w:ascii="Times New Roman" w:hAnsi="Times New Roman"/>
          <w:sz w:val="24"/>
          <w:szCs w:val="24"/>
        </w:rPr>
        <w:t>;п</w:t>
      </w:r>
      <w:proofErr w:type="gramEnd"/>
      <w:r w:rsidRPr="008873BE">
        <w:rPr>
          <w:rFonts w:ascii="Times New Roman" w:hAnsi="Times New Roman"/>
          <w:sz w:val="24"/>
          <w:szCs w:val="24"/>
        </w:rPr>
        <w:t>роводить</w:t>
      </w:r>
      <w:proofErr w:type="spellEnd"/>
      <w:r w:rsidRPr="008873BE">
        <w:rPr>
          <w:rFonts w:ascii="Times New Roman" w:hAnsi="Times New Roman"/>
          <w:sz w:val="24"/>
          <w:szCs w:val="24"/>
        </w:rPr>
        <w:t xml:space="preserve"> практические расчёты; выполнять тождественные </w:t>
      </w:r>
      <w:proofErr w:type="spellStart"/>
      <w:r w:rsidRPr="008873BE">
        <w:rPr>
          <w:rFonts w:ascii="Times New Roman" w:hAnsi="Times New Roman"/>
          <w:sz w:val="24"/>
          <w:szCs w:val="24"/>
        </w:rPr>
        <w:t>пеобразования</w:t>
      </w:r>
      <w:proofErr w:type="spellEnd"/>
      <w:r w:rsidRPr="008873BE">
        <w:rPr>
          <w:rFonts w:ascii="Times New Roman" w:hAnsi="Times New Roman"/>
          <w:sz w:val="24"/>
          <w:szCs w:val="24"/>
        </w:rPr>
        <w:t xml:space="preserve"> рациональных выражений; выполнять операции над множествами; исследовать функции и строить их графики; решать простейшие комбинаторные задачи.</w:t>
      </w:r>
    </w:p>
    <w:p w:rsidR="009F4AA3" w:rsidRPr="008873BE" w:rsidRDefault="009F4AA3" w:rsidP="009F4AA3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873BE">
        <w:rPr>
          <w:rFonts w:ascii="Times New Roman" w:hAnsi="Times New Roman"/>
          <w:sz w:val="24"/>
          <w:szCs w:val="24"/>
        </w:rPr>
        <w:t xml:space="preserve">Программа составлена на основе обязательного минимума содержательной области образования «Математика», а также на основе федерального компонента государственного Стандарта основного общего образования по математике. Система уроков условна, но </w:t>
      </w:r>
      <w:proofErr w:type="gramStart"/>
      <w:r w:rsidRPr="008873BE">
        <w:rPr>
          <w:rFonts w:ascii="Times New Roman" w:hAnsi="Times New Roman"/>
          <w:sz w:val="24"/>
          <w:szCs w:val="24"/>
        </w:rPr>
        <w:t>все</w:t>
      </w:r>
      <w:proofErr w:type="gramEnd"/>
      <w:r w:rsidRPr="008873BE">
        <w:rPr>
          <w:rFonts w:ascii="Times New Roman" w:hAnsi="Times New Roman"/>
          <w:sz w:val="24"/>
          <w:szCs w:val="24"/>
        </w:rPr>
        <w:t xml:space="preserve"> же выделяются следующие виды:</w:t>
      </w:r>
    </w:p>
    <w:p w:rsidR="009F4AA3" w:rsidRPr="008873BE" w:rsidRDefault="009F4AA3" w:rsidP="009F4AA3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873BE">
        <w:rPr>
          <w:rFonts w:ascii="Times New Roman" w:hAnsi="Times New Roman"/>
          <w:bCs/>
          <w:i/>
          <w:iCs/>
          <w:sz w:val="24"/>
          <w:szCs w:val="24"/>
        </w:rPr>
        <w:t>Урок-лекция.</w:t>
      </w:r>
      <w:r w:rsidRPr="008873BE">
        <w:rPr>
          <w:rFonts w:ascii="Times New Roman" w:hAnsi="Times New Roman"/>
          <w:sz w:val="24"/>
          <w:szCs w:val="24"/>
        </w:rPr>
        <w:t xml:space="preserve"> Предполагаются  совместные усилия учителя и учеников для решения общей проблемной познавательной задачи. На таком уроке используется демонстрационный материал на компьютере, разработанный учителем или учениками, </w:t>
      </w:r>
      <w:proofErr w:type="spellStart"/>
      <w:r w:rsidRPr="008873BE">
        <w:rPr>
          <w:rFonts w:ascii="Times New Roman" w:hAnsi="Times New Roman"/>
          <w:sz w:val="24"/>
          <w:szCs w:val="24"/>
        </w:rPr>
        <w:t>мультимедийные</w:t>
      </w:r>
      <w:proofErr w:type="spellEnd"/>
      <w:r w:rsidRPr="008873BE">
        <w:rPr>
          <w:rFonts w:ascii="Times New Roman" w:hAnsi="Times New Roman"/>
          <w:sz w:val="24"/>
          <w:szCs w:val="24"/>
        </w:rPr>
        <w:t xml:space="preserve"> продукты.</w:t>
      </w:r>
    </w:p>
    <w:p w:rsidR="009F4AA3" w:rsidRPr="008873BE" w:rsidRDefault="009F4AA3" w:rsidP="009F4AA3">
      <w:pPr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873BE">
        <w:rPr>
          <w:rFonts w:ascii="Times New Roman" w:hAnsi="Times New Roman"/>
          <w:bCs/>
          <w:i/>
          <w:iCs/>
          <w:sz w:val="24"/>
          <w:szCs w:val="24"/>
        </w:rPr>
        <w:t>Комбинированный урок</w:t>
      </w:r>
      <w:r w:rsidRPr="008873BE">
        <w:rPr>
          <w:rFonts w:ascii="Times New Roman" w:hAnsi="Times New Roman"/>
          <w:sz w:val="24"/>
          <w:szCs w:val="24"/>
        </w:rPr>
        <w:t xml:space="preserve"> предполагает выполнение работ и заданий разного вида.</w:t>
      </w:r>
    </w:p>
    <w:p w:rsidR="009F4AA3" w:rsidRPr="008873BE" w:rsidRDefault="009F4AA3" w:rsidP="009F4AA3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873BE">
        <w:rPr>
          <w:rFonts w:ascii="Times New Roman" w:hAnsi="Times New Roman"/>
          <w:bCs/>
          <w:i/>
          <w:iCs/>
          <w:sz w:val="24"/>
          <w:szCs w:val="24"/>
        </w:rPr>
        <w:lastRenderedPageBreak/>
        <w:t>Урок–игра.</w:t>
      </w:r>
      <w:r w:rsidRPr="008873BE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8873BE">
        <w:rPr>
          <w:rFonts w:ascii="Times New Roman" w:hAnsi="Times New Roman"/>
          <w:bCs/>
          <w:iCs/>
          <w:sz w:val="24"/>
          <w:szCs w:val="24"/>
        </w:rPr>
        <w:t>На основе игровой деятельности учащиеся познают новое, закрепляют изученное, отрабатывают различные учебные навыки.</w:t>
      </w:r>
    </w:p>
    <w:p w:rsidR="009F4AA3" w:rsidRPr="008873BE" w:rsidRDefault="009F4AA3" w:rsidP="009F4AA3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873BE">
        <w:rPr>
          <w:rFonts w:ascii="Times New Roman" w:hAnsi="Times New Roman"/>
          <w:bCs/>
          <w:i/>
          <w:iCs/>
          <w:sz w:val="24"/>
          <w:szCs w:val="24"/>
        </w:rPr>
        <w:t>Урок решения задач</w:t>
      </w:r>
      <w:r w:rsidRPr="008873BE">
        <w:rPr>
          <w:rFonts w:ascii="Times New Roman" w:hAnsi="Times New Roman"/>
          <w:i/>
          <w:iCs/>
          <w:sz w:val="24"/>
          <w:szCs w:val="24"/>
        </w:rPr>
        <w:t>.</w:t>
      </w:r>
      <w:r w:rsidRPr="008873BE">
        <w:rPr>
          <w:rFonts w:ascii="Times New Roman" w:hAnsi="Times New Roman"/>
          <w:sz w:val="24"/>
          <w:szCs w:val="24"/>
        </w:rPr>
        <w:t xml:space="preserve"> Вырабатываются у учащихся умения и навыки решения задач на уровне обязательной и возможной подготовке.</w:t>
      </w:r>
    </w:p>
    <w:p w:rsidR="009F4AA3" w:rsidRPr="008873BE" w:rsidRDefault="009F4AA3" w:rsidP="009F4AA3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873BE">
        <w:rPr>
          <w:rFonts w:ascii="Times New Roman" w:hAnsi="Times New Roman"/>
          <w:bCs/>
          <w:i/>
          <w:iCs/>
          <w:sz w:val="24"/>
          <w:szCs w:val="24"/>
        </w:rPr>
        <w:t>Урок-тест.</w:t>
      </w:r>
      <w:r w:rsidRPr="008873BE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8873BE">
        <w:rPr>
          <w:rFonts w:ascii="Times New Roman" w:hAnsi="Times New Roman"/>
          <w:sz w:val="24"/>
          <w:szCs w:val="24"/>
        </w:rPr>
        <w:t xml:space="preserve">Тестирование проводится с целью диагностики пробелов знаний, контроля уровня </w:t>
      </w:r>
      <w:proofErr w:type="spellStart"/>
      <w:r w:rsidRPr="008873BE">
        <w:rPr>
          <w:rFonts w:ascii="Times New Roman" w:hAnsi="Times New Roman"/>
          <w:sz w:val="24"/>
          <w:szCs w:val="24"/>
        </w:rPr>
        <w:t>обученности</w:t>
      </w:r>
      <w:proofErr w:type="spellEnd"/>
      <w:r w:rsidRPr="008873BE">
        <w:rPr>
          <w:rFonts w:ascii="Times New Roman" w:hAnsi="Times New Roman"/>
          <w:sz w:val="24"/>
          <w:szCs w:val="24"/>
        </w:rPr>
        <w:t xml:space="preserve"> учащихся, тренировки технике тестирования. Тесты предлагаются как в </w:t>
      </w:r>
      <w:proofErr w:type="gramStart"/>
      <w:r w:rsidRPr="008873BE">
        <w:rPr>
          <w:rFonts w:ascii="Times New Roman" w:hAnsi="Times New Roman"/>
          <w:sz w:val="24"/>
          <w:szCs w:val="24"/>
        </w:rPr>
        <w:t>печатном</w:t>
      </w:r>
      <w:proofErr w:type="gramEnd"/>
      <w:r w:rsidRPr="008873BE">
        <w:rPr>
          <w:rFonts w:ascii="Times New Roman" w:hAnsi="Times New Roman"/>
          <w:sz w:val="24"/>
          <w:szCs w:val="24"/>
        </w:rPr>
        <w:t xml:space="preserve"> так и в компьютерном варианте. Причем в компьютерном </w:t>
      </w:r>
      <w:proofErr w:type="gramStart"/>
      <w:r w:rsidRPr="008873BE">
        <w:rPr>
          <w:rFonts w:ascii="Times New Roman" w:hAnsi="Times New Roman"/>
          <w:sz w:val="24"/>
          <w:szCs w:val="24"/>
        </w:rPr>
        <w:t>варианте</w:t>
      </w:r>
      <w:proofErr w:type="gramEnd"/>
      <w:r w:rsidRPr="008873BE">
        <w:rPr>
          <w:rFonts w:ascii="Times New Roman" w:hAnsi="Times New Roman"/>
          <w:sz w:val="24"/>
          <w:szCs w:val="24"/>
        </w:rPr>
        <w:t xml:space="preserve"> всегда с ограничением времени.</w:t>
      </w:r>
    </w:p>
    <w:p w:rsidR="009F4AA3" w:rsidRPr="008873BE" w:rsidRDefault="009F4AA3" w:rsidP="009F4AA3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873BE">
        <w:rPr>
          <w:rFonts w:ascii="Times New Roman" w:hAnsi="Times New Roman"/>
          <w:bCs/>
          <w:i/>
          <w:iCs/>
          <w:sz w:val="24"/>
          <w:szCs w:val="24"/>
        </w:rPr>
        <w:t>Урок - самостоятельная работа</w:t>
      </w:r>
      <w:r w:rsidRPr="008873BE">
        <w:rPr>
          <w:rFonts w:ascii="Times New Roman" w:hAnsi="Times New Roman"/>
          <w:bCs/>
          <w:sz w:val="24"/>
          <w:szCs w:val="24"/>
        </w:rPr>
        <w:t>.</w:t>
      </w:r>
      <w:r w:rsidRPr="008873BE">
        <w:rPr>
          <w:rFonts w:ascii="Times New Roman" w:hAnsi="Times New Roman"/>
          <w:sz w:val="24"/>
          <w:szCs w:val="24"/>
        </w:rPr>
        <w:t>  Предлагаются разные виды самостоятельных работ.</w:t>
      </w:r>
    </w:p>
    <w:p w:rsidR="009F4AA3" w:rsidRPr="008873BE" w:rsidRDefault="009F4AA3" w:rsidP="009F4AA3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873BE">
        <w:rPr>
          <w:rFonts w:ascii="Times New Roman" w:hAnsi="Times New Roman"/>
          <w:bCs/>
          <w:i/>
          <w:iCs/>
          <w:sz w:val="24"/>
          <w:szCs w:val="24"/>
        </w:rPr>
        <w:t>Урок - контрольная работа</w:t>
      </w:r>
      <w:r w:rsidRPr="008873BE">
        <w:rPr>
          <w:rFonts w:ascii="Times New Roman" w:hAnsi="Times New Roman"/>
          <w:sz w:val="24"/>
          <w:szCs w:val="24"/>
        </w:rPr>
        <w:t>. Контроль знаний по пройденной теме</w:t>
      </w:r>
    </w:p>
    <w:p w:rsidR="009F4AA3" w:rsidRPr="008873BE" w:rsidRDefault="009F4AA3" w:rsidP="009F4AA3">
      <w:pPr>
        <w:pStyle w:val="a3"/>
        <w:jc w:val="both"/>
        <w:rPr>
          <w:rStyle w:val="a4"/>
          <w:b/>
          <w:bCs/>
        </w:rPr>
      </w:pPr>
      <w:r w:rsidRPr="008873BE">
        <w:rPr>
          <w:rStyle w:val="a4"/>
          <w:b/>
          <w:bCs/>
        </w:rPr>
        <w:t xml:space="preserve">            В результате изучения алгебры на базовом уровне ученик должен</w:t>
      </w:r>
    </w:p>
    <w:p w:rsidR="009F4AA3" w:rsidRPr="008873BE" w:rsidRDefault="009F4AA3" w:rsidP="009F4AA3">
      <w:pPr>
        <w:pStyle w:val="a3"/>
        <w:jc w:val="both"/>
        <w:rPr>
          <w:rStyle w:val="a4"/>
          <w:b/>
          <w:bCs/>
        </w:rPr>
      </w:pPr>
      <w:r w:rsidRPr="008873BE">
        <w:rPr>
          <w:rStyle w:val="a4"/>
          <w:b/>
          <w:bCs/>
        </w:rPr>
        <w:t>знать:</w:t>
      </w:r>
    </w:p>
    <w:p w:rsidR="009F4AA3" w:rsidRPr="008873BE" w:rsidRDefault="009F4AA3" w:rsidP="009F4AA3">
      <w:pPr>
        <w:pStyle w:val="a3"/>
        <w:numPr>
          <w:ilvl w:val="0"/>
          <w:numId w:val="4"/>
        </w:numPr>
        <w:spacing w:before="100" w:beforeAutospacing="1" w:after="100" w:afterAutospacing="1"/>
        <w:jc w:val="both"/>
      </w:pPr>
      <w:r w:rsidRPr="008873BE">
        <w:t>значение математической науки для решения задач, возникающих в теории и практике;</w:t>
      </w:r>
    </w:p>
    <w:p w:rsidR="009F4AA3" w:rsidRPr="008873BE" w:rsidRDefault="009F4AA3" w:rsidP="009F4AA3">
      <w:pPr>
        <w:pStyle w:val="a3"/>
        <w:numPr>
          <w:ilvl w:val="0"/>
          <w:numId w:val="4"/>
        </w:numPr>
        <w:spacing w:before="100" w:beforeAutospacing="1" w:after="100" w:afterAutospacing="1"/>
        <w:jc w:val="both"/>
      </w:pPr>
      <w:r w:rsidRPr="008873BE">
        <w:t>широту и в то же время ограниченность применения математических методов к анализу и исследованию процессов и явлений в природе и обществе</w:t>
      </w:r>
    </w:p>
    <w:p w:rsidR="009F4AA3" w:rsidRPr="008873BE" w:rsidRDefault="009F4AA3" w:rsidP="009F4AA3">
      <w:pPr>
        <w:pStyle w:val="a3"/>
        <w:numPr>
          <w:ilvl w:val="0"/>
          <w:numId w:val="4"/>
        </w:numPr>
        <w:spacing w:before="100" w:beforeAutospacing="1" w:after="100" w:afterAutospacing="1"/>
        <w:jc w:val="both"/>
      </w:pPr>
      <w:r w:rsidRPr="008873BE">
        <w:t>значение практики и вопросов, возникающих в самой математике для формирования и развития математической науки;</w:t>
      </w:r>
    </w:p>
    <w:p w:rsidR="009F4AA3" w:rsidRPr="008873BE" w:rsidRDefault="009F4AA3" w:rsidP="009F4AA3">
      <w:pPr>
        <w:pStyle w:val="a3"/>
        <w:numPr>
          <w:ilvl w:val="0"/>
          <w:numId w:val="4"/>
        </w:numPr>
        <w:spacing w:before="100" w:beforeAutospacing="1" w:after="100" w:afterAutospacing="1"/>
        <w:jc w:val="both"/>
      </w:pPr>
      <w:r w:rsidRPr="008873BE">
        <w:t>историю развития понятия числа, создания математического анализа, возникновения и развития геометрии;</w:t>
      </w:r>
    </w:p>
    <w:p w:rsidR="009F4AA3" w:rsidRPr="008873BE" w:rsidRDefault="009F4AA3" w:rsidP="009F4AA3">
      <w:pPr>
        <w:pStyle w:val="a3"/>
        <w:numPr>
          <w:ilvl w:val="0"/>
          <w:numId w:val="4"/>
        </w:numPr>
        <w:spacing w:before="100" w:beforeAutospacing="1" w:after="100" w:afterAutospacing="1"/>
        <w:jc w:val="both"/>
      </w:pPr>
      <w:r w:rsidRPr="008873BE">
        <w:t>универсальный характер законов логики математических рассуждений, их применимость во всех областях человеческой деятельности.</w:t>
      </w:r>
    </w:p>
    <w:p w:rsidR="009F4AA3" w:rsidRPr="008873BE" w:rsidRDefault="009F4AA3" w:rsidP="009F4AA3">
      <w:pPr>
        <w:pStyle w:val="a3"/>
        <w:ind w:left="720"/>
        <w:jc w:val="both"/>
      </w:pPr>
      <w:r w:rsidRPr="008873BE">
        <w:rPr>
          <w:b/>
          <w:i/>
        </w:rPr>
        <w:t>уметь</w:t>
      </w:r>
      <w:r w:rsidRPr="008873BE">
        <w:rPr>
          <w:b/>
        </w:rPr>
        <w:t>:</w:t>
      </w:r>
    </w:p>
    <w:p w:rsidR="009F4AA3" w:rsidRPr="008873BE" w:rsidRDefault="009F4AA3" w:rsidP="009F4AA3">
      <w:pPr>
        <w:pStyle w:val="a3"/>
        <w:numPr>
          <w:ilvl w:val="0"/>
          <w:numId w:val="5"/>
        </w:numPr>
        <w:spacing w:before="100" w:beforeAutospacing="1" w:after="100" w:afterAutospacing="1"/>
        <w:jc w:val="both"/>
      </w:pPr>
      <w:r w:rsidRPr="008873BE">
        <w:t>распознавать на чертежах и моделях пространственные формы;</w:t>
      </w:r>
    </w:p>
    <w:p w:rsidR="009F4AA3" w:rsidRPr="008873BE" w:rsidRDefault="009F4AA3" w:rsidP="009F4AA3">
      <w:pPr>
        <w:pStyle w:val="a3"/>
        <w:numPr>
          <w:ilvl w:val="0"/>
          <w:numId w:val="5"/>
        </w:numPr>
        <w:spacing w:before="100" w:beforeAutospacing="1" w:after="100" w:afterAutospacing="1"/>
        <w:jc w:val="both"/>
      </w:pPr>
      <w:r w:rsidRPr="008873BE">
        <w:t>соотносить трехмерные объекты с их описаниями, изображениями;</w:t>
      </w:r>
    </w:p>
    <w:p w:rsidR="009F4AA3" w:rsidRPr="008873BE" w:rsidRDefault="009F4AA3" w:rsidP="009F4AA3">
      <w:pPr>
        <w:pStyle w:val="a3"/>
        <w:numPr>
          <w:ilvl w:val="0"/>
          <w:numId w:val="5"/>
        </w:numPr>
        <w:spacing w:before="100" w:beforeAutospacing="1" w:after="100" w:afterAutospacing="1"/>
        <w:jc w:val="both"/>
      </w:pPr>
      <w:r w:rsidRPr="008873BE">
        <w:rPr>
          <w:rStyle w:val="a4"/>
          <w:i w:val="0"/>
        </w:rPr>
        <w:t>аргументировать свои суждения об этом расположении</w:t>
      </w:r>
      <w:r w:rsidRPr="008873BE">
        <w:t>.</w:t>
      </w:r>
    </w:p>
    <w:p w:rsidR="009F4AA3" w:rsidRPr="008873BE" w:rsidRDefault="009F4AA3" w:rsidP="009F4AA3">
      <w:pPr>
        <w:pStyle w:val="a3"/>
        <w:jc w:val="both"/>
      </w:pPr>
      <w:r w:rsidRPr="008873BE">
        <w:rPr>
          <w:rStyle w:val="c7"/>
        </w:rPr>
        <w:t>Основная форма организации образовательного процесса – классно-урочная система. Предусматривается применение следующих технологий обучения:</w:t>
      </w:r>
    </w:p>
    <w:p w:rsidR="009F4AA3" w:rsidRPr="008873BE" w:rsidRDefault="009F4AA3" w:rsidP="009F4AA3">
      <w:pPr>
        <w:numPr>
          <w:ilvl w:val="0"/>
          <w:numId w:val="3"/>
        </w:numPr>
        <w:tabs>
          <w:tab w:val="clear" w:pos="360"/>
          <w:tab w:val="num" w:pos="720"/>
        </w:tabs>
        <w:suppressAutoHyphens w:val="0"/>
        <w:spacing w:before="100" w:beforeAutospacing="1" w:after="100" w:afterAutospacing="1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8873BE">
        <w:rPr>
          <w:rStyle w:val="c7"/>
          <w:rFonts w:ascii="Times New Roman" w:hAnsi="Times New Roman"/>
          <w:sz w:val="24"/>
          <w:szCs w:val="24"/>
        </w:rPr>
        <w:t>традиционная классно-урочная</w:t>
      </w:r>
    </w:p>
    <w:p w:rsidR="009F4AA3" w:rsidRPr="008873BE" w:rsidRDefault="009F4AA3" w:rsidP="009F4AA3">
      <w:pPr>
        <w:numPr>
          <w:ilvl w:val="0"/>
          <w:numId w:val="3"/>
        </w:numPr>
        <w:tabs>
          <w:tab w:val="clear" w:pos="360"/>
          <w:tab w:val="num" w:pos="720"/>
        </w:tabs>
        <w:suppressAutoHyphens w:val="0"/>
        <w:spacing w:before="100" w:beforeAutospacing="1" w:after="100" w:afterAutospacing="1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8873BE">
        <w:rPr>
          <w:rStyle w:val="c7"/>
          <w:rFonts w:ascii="Times New Roman" w:hAnsi="Times New Roman"/>
          <w:sz w:val="24"/>
          <w:szCs w:val="24"/>
        </w:rPr>
        <w:t>лекции</w:t>
      </w:r>
    </w:p>
    <w:p w:rsidR="009F4AA3" w:rsidRPr="008873BE" w:rsidRDefault="009F4AA3" w:rsidP="009F4AA3">
      <w:pPr>
        <w:numPr>
          <w:ilvl w:val="0"/>
          <w:numId w:val="3"/>
        </w:numPr>
        <w:tabs>
          <w:tab w:val="clear" w:pos="360"/>
          <w:tab w:val="num" w:pos="720"/>
        </w:tabs>
        <w:suppressAutoHyphens w:val="0"/>
        <w:spacing w:before="100" w:beforeAutospacing="1" w:after="100" w:afterAutospacing="1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8873BE">
        <w:rPr>
          <w:rStyle w:val="c7"/>
          <w:rFonts w:ascii="Times New Roman" w:hAnsi="Times New Roman"/>
          <w:sz w:val="24"/>
          <w:szCs w:val="24"/>
        </w:rPr>
        <w:t>практические работы</w:t>
      </w:r>
    </w:p>
    <w:p w:rsidR="009F4AA3" w:rsidRPr="008873BE" w:rsidRDefault="009F4AA3" w:rsidP="009F4AA3">
      <w:pPr>
        <w:numPr>
          <w:ilvl w:val="0"/>
          <w:numId w:val="3"/>
        </w:numPr>
        <w:tabs>
          <w:tab w:val="clear" w:pos="360"/>
          <w:tab w:val="num" w:pos="720"/>
        </w:tabs>
        <w:suppressAutoHyphens w:val="0"/>
        <w:spacing w:before="100" w:beforeAutospacing="1" w:after="100" w:afterAutospacing="1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8873BE">
        <w:rPr>
          <w:rStyle w:val="c7"/>
          <w:rFonts w:ascii="Times New Roman" w:hAnsi="Times New Roman"/>
          <w:sz w:val="24"/>
          <w:szCs w:val="24"/>
        </w:rPr>
        <w:t>элементы проблемного обучения</w:t>
      </w:r>
    </w:p>
    <w:p w:rsidR="009F4AA3" w:rsidRPr="008873BE" w:rsidRDefault="009F4AA3" w:rsidP="009F4AA3">
      <w:pPr>
        <w:numPr>
          <w:ilvl w:val="0"/>
          <w:numId w:val="3"/>
        </w:numPr>
        <w:tabs>
          <w:tab w:val="clear" w:pos="360"/>
          <w:tab w:val="num" w:pos="720"/>
        </w:tabs>
        <w:suppressAutoHyphens w:val="0"/>
        <w:spacing w:before="100" w:beforeAutospacing="1" w:after="100" w:afterAutospacing="1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8873BE">
        <w:rPr>
          <w:rStyle w:val="c7"/>
          <w:rFonts w:ascii="Times New Roman" w:hAnsi="Times New Roman"/>
          <w:sz w:val="24"/>
          <w:szCs w:val="24"/>
        </w:rPr>
        <w:t>технологии уровневой дифференциации</w:t>
      </w:r>
    </w:p>
    <w:p w:rsidR="009F4AA3" w:rsidRPr="008873BE" w:rsidRDefault="009F4AA3" w:rsidP="009F4AA3">
      <w:pPr>
        <w:numPr>
          <w:ilvl w:val="0"/>
          <w:numId w:val="3"/>
        </w:numPr>
        <w:tabs>
          <w:tab w:val="clear" w:pos="360"/>
          <w:tab w:val="num" w:pos="720"/>
        </w:tabs>
        <w:suppressAutoHyphens w:val="0"/>
        <w:spacing w:before="100" w:beforeAutospacing="1" w:after="100" w:afterAutospacing="1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8873BE">
        <w:rPr>
          <w:rStyle w:val="c7"/>
          <w:rFonts w:ascii="Times New Roman" w:hAnsi="Times New Roman"/>
          <w:sz w:val="24"/>
          <w:szCs w:val="24"/>
        </w:rPr>
        <w:t>здоровье сберегающие технологии</w:t>
      </w:r>
    </w:p>
    <w:p w:rsidR="009F4AA3" w:rsidRPr="008873BE" w:rsidRDefault="009F4AA3" w:rsidP="009F4AA3">
      <w:pPr>
        <w:numPr>
          <w:ilvl w:val="0"/>
          <w:numId w:val="3"/>
        </w:numPr>
        <w:tabs>
          <w:tab w:val="clear" w:pos="360"/>
          <w:tab w:val="num" w:pos="720"/>
        </w:tabs>
        <w:suppressAutoHyphens w:val="0"/>
        <w:spacing w:before="100" w:beforeAutospacing="1" w:after="100" w:afterAutospacing="1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8873BE">
        <w:rPr>
          <w:rStyle w:val="c7"/>
          <w:rFonts w:ascii="Times New Roman" w:hAnsi="Times New Roman"/>
          <w:sz w:val="24"/>
          <w:szCs w:val="24"/>
        </w:rPr>
        <w:t>ИКТ</w:t>
      </w:r>
    </w:p>
    <w:p w:rsidR="009F4AA3" w:rsidRPr="008873BE" w:rsidRDefault="009F4AA3" w:rsidP="009F4AA3">
      <w:pPr>
        <w:jc w:val="both"/>
        <w:rPr>
          <w:rFonts w:ascii="Times New Roman" w:hAnsi="Times New Roman"/>
          <w:sz w:val="24"/>
          <w:szCs w:val="24"/>
        </w:rPr>
      </w:pPr>
      <w:r w:rsidRPr="008873BE">
        <w:rPr>
          <w:rStyle w:val="c7"/>
          <w:rFonts w:ascii="Times New Roman" w:hAnsi="Times New Roman"/>
          <w:sz w:val="24"/>
          <w:szCs w:val="24"/>
        </w:rPr>
        <w:lastRenderedPageBreak/>
        <w:t>Виды и формы контроля: диагностические контрольные работы; самостоятельные работы, контрольные работы.</w:t>
      </w:r>
    </w:p>
    <w:p w:rsidR="009F4AA3" w:rsidRPr="008873BE" w:rsidRDefault="009F4AA3" w:rsidP="009F4AA3">
      <w:pPr>
        <w:jc w:val="both"/>
        <w:rPr>
          <w:rFonts w:ascii="Times New Roman" w:hAnsi="Times New Roman"/>
          <w:sz w:val="24"/>
          <w:szCs w:val="24"/>
        </w:rPr>
      </w:pPr>
      <w:r w:rsidRPr="008873BE">
        <w:rPr>
          <w:rFonts w:ascii="Times New Roman" w:hAnsi="Times New Roman"/>
          <w:sz w:val="24"/>
          <w:szCs w:val="24"/>
        </w:rPr>
        <w:t>Базисный учебный план на изучение алгебры в 7-9 классах основной школы отводит 3 учебных часа в неделю, в течение года 102 часа.</w:t>
      </w:r>
    </w:p>
    <w:p w:rsidR="009F4AA3" w:rsidRPr="008873BE" w:rsidRDefault="009F4AA3" w:rsidP="009F4AA3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8873BE">
        <w:rPr>
          <w:rFonts w:ascii="Times New Roman" w:hAnsi="Times New Roman"/>
          <w:b/>
          <w:i/>
          <w:sz w:val="24"/>
          <w:szCs w:val="24"/>
        </w:rPr>
        <w:t xml:space="preserve">СОДЕРЖАНИЕ  КУРСА  АЛГЕБРЫ  8  КЛАССА  </w:t>
      </w:r>
    </w:p>
    <w:p w:rsidR="009F4AA3" w:rsidRPr="008873BE" w:rsidRDefault="009F4AA3" w:rsidP="009F4AA3">
      <w:pPr>
        <w:pStyle w:val="a5"/>
        <w:jc w:val="center"/>
        <w:rPr>
          <w:rFonts w:ascii="Times New Roman" w:hAnsi="Times New Roman"/>
          <w:b/>
          <w:i/>
          <w:sz w:val="24"/>
          <w:szCs w:val="24"/>
        </w:rPr>
      </w:pPr>
      <w:r w:rsidRPr="008873BE">
        <w:rPr>
          <w:rFonts w:ascii="Times New Roman" w:hAnsi="Times New Roman"/>
          <w:b/>
          <w:i/>
          <w:sz w:val="24"/>
          <w:szCs w:val="24"/>
        </w:rPr>
        <w:t>Глава 1</w:t>
      </w:r>
    </w:p>
    <w:p w:rsidR="009F4AA3" w:rsidRPr="008873BE" w:rsidRDefault="009F4AA3" w:rsidP="009F4AA3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8873BE">
        <w:rPr>
          <w:rFonts w:ascii="Times New Roman" w:hAnsi="Times New Roman"/>
          <w:b/>
          <w:i/>
          <w:sz w:val="24"/>
          <w:szCs w:val="24"/>
        </w:rPr>
        <w:t>Рациональные выражения (44часа)</w:t>
      </w:r>
    </w:p>
    <w:p w:rsidR="009F4AA3" w:rsidRPr="008873BE" w:rsidRDefault="009F4AA3" w:rsidP="009F4AA3">
      <w:pPr>
        <w:pStyle w:val="a5"/>
        <w:rPr>
          <w:rFonts w:ascii="Times New Roman" w:hAnsi="Times New Roman"/>
          <w:sz w:val="24"/>
          <w:szCs w:val="24"/>
        </w:rPr>
      </w:pPr>
      <w:r w:rsidRPr="008873BE">
        <w:rPr>
          <w:rFonts w:ascii="Times New Roman" w:hAnsi="Times New Roman"/>
          <w:sz w:val="24"/>
          <w:szCs w:val="24"/>
        </w:rPr>
        <w:t>Рациональные дроби.</w:t>
      </w:r>
      <w:r w:rsidRPr="008873BE">
        <w:rPr>
          <w:rFonts w:ascii="Times New Roman" w:hAnsi="Times New Roman"/>
          <w:b/>
          <w:sz w:val="24"/>
          <w:szCs w:val="24"/>
        </w:rPr>
        <w:t xml:space="preserve">   </w:t>
      </w:r>
      <w:r w:rsidRPr="008873BE">
        <w:rPr>
          <w:rFonts w:ascii="Times New Roman" w:hAnsi="Times New Roman"/>
          <w:sz w:val="24"/>
          <w:szCs w:val="24"/>
        </w:rPr>
        <w:t>Основное свойство рациональной дроби.</w:t>
      </w:r>
      <w:r w:rsidRPr="008873BE">
        <w:rPr>
          <w:rFonts w:ascii="Times New Roman" w:hAnsi="Times New Roman"/>
          <w:b/>
          <w:sz w:val="24"/>
          <w:szCs w:val="24"/>
        </w:rPr>
        <w:t xml:space="preserve">   </w:t>
      </w:r>
      <w:r w:rsidRPr="008873BE">
        <w:rPr>
          <w:rFonts w:ascii="Times New Roman" w:hAnsi="Times New Roman"/>
          <w:sz w:val="24"/>
          <w:szCs w:val="24"/>
        </w:rPr>
        <w:t>Сложение и вычитание рациональных дробей с одинаковыми знаменателями. Сложение и вычитание рациональных дробей с разными знаменателями. Умножение и деление рациональных дробей. Возведение рациональной дроби в степень. Тождественные преобразования рациональных выражений. Равносильные уравнения. Рациональные уравнения. Степень с целым отрицательным показателем. Свойства степени с целым показателем. Функция</w:t>
      </w:r>
      <w:r w:rsidRPr="008873BE">
        <w:rPr>
          <w:rFonts w:ascii="Times New Roman" w:hAnsi="Times New Roman"/>
          <w:position w:val="-24"/>
          <w:sz w:val="24"/>
          <w:szCs w:val="24"/>
        </w:rPr>
        <w:object w:dxaOrig="6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65pt;height:30.65pt" o:ole="">
            <v:imagedata r:id="rId5" o:title=""/>
          </v:shape>
          <o:OLEObject Type="Embed" ProgID="Equation.DSMT4" ShapeID="_x0000_i1025" DrawAspect="Content" ObjectID="_1565427510" r:id="rId6"/>
        </w:object>
      </w:r>
      <w:r w:rsidRPr="008873BE">
        <w:rPr>
          <w:rFonts w:ascii="Times New Roman" w:hAnsi="Times New Roman"/>
          <w:sz w:val="24"/>
          <w:szCs w:val="24"/>
        </w:rPr>
        <w:t xml:space="preserve"> и её график.</w:t>
      </w:r>
    </w:p>
    <w:p w:rsidR="009F4AA3" w:rsidRPr="008873BE" w:rsidRDefault="009F4AA3" w:rsidP="009F4AA3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8873BE">
        <w:rPr>
          <w:rFonts w:ascii="Times New Roman" w:hAnsi="Times New Roman"/>
          <w:b/>
          <w:i/>
          <w:sz w:val="24"/>
          <w:szCs w:val="24"/>
        </w:rPr>
        <w:t>Глава 2.</w:t>
      </w:r>
    </w:p>
    <w:p w:rsidR="009F4AA3" w:rsidRPr="008873BE" w:rsidRDefault="009F4AA3" w:rsidP="009F4AA3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8873BE">
        <w:rPr>
          <w:rFonts w:ascii="Times New Roman" w:hAnsi="Times New Roman"/>
          <w:b/>
          <w:i/>
          <w:sz w:val="24"/>
          <w:szCs w:val="24"/>
        </w:rPr>
        <w:t>Квадратные корни. Действительные числа(25 часов)</w:t>
      </w:r>
    </w:p>
    <w:p w:rsidR="009F4AA3" w:rsidRPr="008873BE" w:rsidRDefault="009F4AA3" w:rsidP="009F4AA3">
      <w:pPr>
        <w:pStyle w:val="a5"/>
        <w:rPr>
          <w:rFonts w:ascii="Times New Roman" w:hAnsi="Times New Roman"/>
          <w:sz w:val="24"/>
          <w:szCs w:val="24"/>
        </w:rPr>
      </w:pPr>
      <w:r w:rsidRPr="008873BE">
        <w:rPr>
          <w:rFonts w:ascii="Times New Roman" w:hAnsi="Times New Roman"/>
          <w:sz w:val="24"/>
          <w:szCs w:val="24"/>
        </w:rPr>
        <w:t xml:space="preserve">Функция </w:t>
      </w:r>
      <w:proofErr w:type="spellStart"/>
      <w:r w:rsidRPr="008873BE">
        <w:rPr>
          <w:rFonts w:ascii="Times New Roman" w:hAnsi="Times New Roman"/>
          <w:i/>
          <w:sz w:val="24"/>
          <w:szCs w:val="24"/>
        </w:rPr>
        <w:t>y</w:t>
      </w:r>
      <w:proofErr w:type="spellEnd"/>
      <w:r w:rsidRPr="008873BE">
        <w:rPr>
          <w:rFonts w:ascii="Times New Roman" w:hAnsi="Times New Roman"/>
          <w:i/>
          <w:sz w:val="24"/>
          <w:szCs w:val="24"/>
        </w:rPr>
        <w:t xml:space="preserve"> = x</w:t>
      </w:r>
      <w:r w:rsidRPr="008873BE">
        <w:rPr>
          <w:rFonts w:ascii="Times New Roman" w:hAnsi="Times New Roman"/>
          <w:i/>
          <w:sz w:val="24"/>
          <w:szCs w:val="24"/>
          <w:vertAlign w:val="superscript"/>
        </w:rPr>
        <w:t>2</w:t>
      </w:r>
      <w:r w:rsidRPr="008873BE">
        <w:rPr>
          <w:rFonts w:ascii="Times New Roman" w:hAnsi="Times New Roman"/>
          <w:sz w:val="24"/>
          <w:szCs w:val="24"/>
        </w:rPr>
        <w:t xml:space="preserve"> и её график</w:t>
      </w:r>
      <w:proofErr w:type="gramStart"/>
      <w:r w:rsidRPr="008873BE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8873BE">
        <w:rPr>
          <w:rFonts w:ascii="Times New Roman" w:hAnsi="Times New Roman"/>
          <w:sz w:val="24"/>
          <w:szCs w:val="24"/>
        </w:rPr>
        <w:t>Квадратные корни. Арифметический квадратный корень. Множество и его элементы. Подмножество. Операции над множествами. Числовые</w:t>
      </w:r>
    </w:p>
    <w:p w:rsidR="009F4AA3" w:rsidRPr="008873BE" w:rsidRDefault="009F4AA3" w:rsidP="009F4AA3">
      <w:pPr>
        <w:pStyle w:val="a5"/>
        <w:rPr>
          <w:rFonts w:ascii="Times New Roman" w:hAnsi="Times New Roman"/>
          <w:sz w:val="24"/>
          <w:szCs w:val="24"/>
        </w:rPr>
      </w:pPr>
      <w:r w:rsidRPr="008873BE">
        <w:rPr>
          <w:rFonts w:ascii="Times New Roman" w:hAnsi="Times New Roman"/>
          <w:sz w:val="24"/>
          <w:szCs w:val="24"/>
        </w:rPr>
        <w:t xml:space="preserve">множества. Свойства арифметического квадратного корня. Тождественные преобразования выражений, содержащих квадратные корни. Функция </w:t>
      </w:r>
      <w:r w:rsidRPr="008873BE">
        <w:rPr>
          <w:rFonts w:ascii="Times New Roman" w:hAnsi="Times New Roman"/>
          <w:position w:val="-10"/>
          <w:sz w:val="24"/>
          <w:szCs w:val="24"/>
        </w:rPr>
        <w:object w:dxaOrig="760" w:dyaOrig="380">
          <v:shape id="_x0000_i1026" type="#_x0000_t75" style="width:38.5pt;height:18.55pt" o:ole="">
            <v:imagedata r:id="rId7" o:title=""/>
          </v:shape>
          <o:OLEObject Type="Embed" ProgID="Equation.DSMT4" ShapeID="_x0000_i1026" DrawAspect="Content" ObjectID="_1565427511" r:id="rId8"/>
        </w:object>
      </w:r>
      <w:r w:rsidRPr="008873BE">
        <w:rPr>
          <w:rFonts w:ascii="Times New Roman" w:hAnsi="Times New Roman"/>
          <w:sz w:val="24"/>
          <w:szCs w:val="24"/>
        </w:rPr>
        <w:br/>
        <w:t xml:space="preserve">и её график. </w:t>
      </w:r>
    </w:p>
    <w:p w:rsidR="009F4AA3" w:rsidRPr="008873BE" w:rsidRDefault="009F4AA3" w:rsidP="009F4AA3">
      <w:pPr>
        <w:pStyle w:val="a5"/>
        <w:jc w:val="center"/>
        <w:rPr>
          <w:rFonts w:ascii="Times New Roman" w:hAnsi="Times New Roman"/>
          <w:b/>
          <w:i/>
          <w:sz w:val="24"/>
          <w:szCs w:val="24"/>
        </w:rPr>
      </w:pPr>
      <w:r w:rsidRPr="008873BE">
        <w:rPr>
          <w:rFonts w:ascii="Times New Roman" w:hAnsi="Times New Roman"/>
          <w:b/>
          <w:i/>
          <w:sz w:val="24"/>
          <w:szCs w:val="24"/>
        </w:rPr>
        <w:t>Глава 3</w:t>
      </w:r>
    </w:p>
    <w:p w:rsidR="009F4AA3" w:rsidRPr="008873BE" w:rsidRDefault="009F4AA3" w:rsidP="009F4AA3">
      <w:pPr>
        <w:jc w:val="center"/>
        <w:rPr>
          <w:rFonts w:ascii="Times New Roman" w:hAnsi="Times New Roman"/>
          <w:i/>
          <w:sz w:val="24"/>
          <w:szCs w:val="24"/>
        </w:rPr>
      </w:pPr>
      <w:r w:rsidRPr="008873BE">
        <w:rPr>
          <w:rFonts w:ascii="Times New Roman" w:hAnsi="Times New Roman"/>
          <w:b/>
          <w:i/>
          <w:sz w:val="24"/>
          <w:szCs w:val="24"/>
        </w:rPr>
        <w:t>Квадратные уравнения(26 часов)</w:t>
      </w:r>
    </w:p>
    <w:p w:rsidR="009F4AA3" w:rsidRPr="008873BE" w:rsidRDefault="009F4AA3" w:rsidP="009F4AA3">
      <w:pPr>
        <w:pStyle w:val="a5"/>
        <w:rPr>
          <w:rFonts w:ascii="Times New Roman" w:hAnsi="Times New Roman"/>
          <w:sz w:val="24"/>
          <w:szCs w:val="24"/>
        </w:rPr>
      </w:pPr>
      <w:r w:rsidRPr="008873BE">
        <w:rPr>
          <w:rFonts w:ascii="Times New Roman" w:hAnsi="Times New Roman"/>
          <w:sz w:val="24"/>
          <w:szCs w:val="24"/>
        </w:rPr>
        <w:t>Квадратные уравнения. Решение неполных квадратных уравнений. Формула корней квадратного уравнения. Теорема Виета. Квадратный трёхчлен. Решение уравнений, сводящихся к квадратным уравнениям. Рациональные уравнения как математические модели реальных ситуаций.</w:t>
      </w:r>
    </w:p>
    <w:p w:rsidR="009F4AA3" w:rsidRPr="008873BE" w:rsidRDefault="009F4AA3" w:rsidP="009F4AA3">
      <w:pPr>
        <w:pStyle w:val="a5"/>
        <w:rPr>
          <w:rFonts w:ascii="Times New Roman" w:hAnsi="Times New Roman"/>
          <w:sz w:val="24"/>
          <w:szCs w:val="24"/>
        </w:rPr>
      </w:pPr>
    </w:p>
    <w:p w:rsidR="009F4AA3" w:rsidRPr="008873BE" w:rsidRDefault="009F4AA3" w:rsidP="009F4AA3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8873BE">
        <w:rPr>
          <w:rFonts w:ascii="Times New Roman" w:hAnsi="Times New Roman"/>
          <w:b/>
          <w:i/>
          <w:sz w:val="24"/>
          <w:szCs w:val="24"/>
        </w:rPr>
        <w:t>Повторение и систематизация</w:t>
      </w:r>
      <w:r w:rsidRPr="008873BE">
        <w:rPr>
          <w:rFonts w:ascii="Times New Roman" w:hAnsi="Times New Roman"/>
          <w:b/>
          <w:i/>
          <w:sz w:val="24"/>
          <w:szCs w:val="24"/>
        </w:rPr>
        <w:br/>
        <w:t>учебного материала(7 часов)</w:t>
      </w:r>
    </w:p>
    <w:p w:rsidR="009F4AA3" w:rsidRPr="008873BE" w:rsidRDefault="009F4AA3" w:rsidP="009F4AA3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9F4AA3" w:rsidRPr="008873BE" w:rsidRDefault="009F4AA3" w:rsidP="009F4AA3">
      <w:pPr>
        <w:rPr>
          <w:rFonts w:ascii="Times New Roman" w:hAnsi="Times New Roman"/>
          <w:sz w:val="24"/>
          <w:szCs w:val="24"/>
        </w:rPr>
      </w:pPr>
      <w:r w:rsidRPr="008873BE">
        <w:rPr>
          <w:rFonts w:ascii="Times New Roman" w:hAnsi="Times New Roman"/>
          <w:sz w:val="24"/>
          <w:szCs w:val="24"/>
        </w:rPr>
        <w:t xml:space="preserve">              </w:t>
      </w:r>
    </w:p>
    <w:p w:rsidR="009F4AA3" w:rsidRPr="008873BE" w:rsidRDefault="009F4AA3" w:rsidP="009F4AA3">
      <w:pPr>
        <w:jc w:val="center"/>
        <w:rPr>
          <w:rFonts w:ascii="Times New Roman" w:hAnsi="Times New Roman"/>
          <w:b/>
          <w:sz w:val="24"/>
          <w:szCs w:val="24"/>
        </w:rPr>
      </w:pPr>
      <w:r w:rsidRPr="008873BE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</w:p>
    <w:p w:rsidR="009F4AA3" w:rsidRPr="008873BE" w:rsidRDefault="009F4AA3" w:rsidP="009F4AA3">
      <w:pPr>
        <w:jc w:val="both"/>
        <w:rPr>
          <w:rFonts w:ascii="Times New Roman" w:hAnsi="Times New Roman"/>
          <w:i/>
          <w:sz w:val="24"/>
          <w:szCs w:val="24"/>
        </w:rPr>
      </w:pPr>
    </w:p>
    <w:p w:rsidR="009F4AA3" w:rsidRPr="008873BE" w:rsidRDefault="009F4AA3" w:rsidP="009F4AA3">
      <w:pPr>
        <w:jc w:val="both"/>
        <w:rPr>
          <w:rFonts w:ascii="Times New Roman" w:hAnsi="Times New Roman"/>
          <w:i/>
          <w:sz w:val="24"/>
          <w:szCs w:val="24"/>
        </w:rPr>
      </w:pPr>
    </w:p>
    <w:p w:rsidR="009F4AA3" w:rsidRPr="008873BE" w:rsidRDefault="009F4AA3" w:rsidP="009F4AA3">
      <w:pPr>
        <w:jc w:val="both"/>
        <w:rPr>
          <w:rFonts w:ascii="Times New Roman" w:hAnsi="Times New Roman"/>
          <w:b/>
          <w:sz w:val="24"/>
          <w:szCs w:val="24"/>
        </w:rPr>
      </w:pPr>
      <w:r w:rsidRPr="008873BE">
        <w:rPr>
          <w:rFonts w:ascii="Times New Roman" w:hAnsi="Times New Roman"/>
          <w:b/>
          <w:sz w:val="24"/>
          <w:szCs w:val="24"/>
        </w:rPr>
        <w:t>Примерное тематическо</w:t>
      </w:r>
      <w:r>
        <w:rPr>
          <w:rFonts w:ascii="Times New Roman" w:hAnsi="Times New Roman"/>
          <w:b/>
          <w:sz w:val="24"/>
          <w:szCs w:val="24"/>
        </w:rPr>
        <w:t>е планирование. Алгебра 8 класс</w:t>
      </w:r>
      <w:r w:rsidRPr="008873BE">
        <w:rPr>
          <w:rFonts w:ascii="Times New Roman" w:hAnsi="Times New Roman"/>
          <w:b/>
          <w:sz w:val="24"/>
          <w:szCs w:val="24"/>
        </w:rPr>
        <w:t xml:space="preserve">, </w:t>
      </w:r>
    </w:p>
    <w:p w:rsidR="009F4AA3" w:rsidRPr="008873BE" w:rsidRDefault="009F4AA3" w:rsidP="009F4AA3">
      <w:pPr>
        <w:jc w:val="both"/>
        <w:rPr>
          <w:rFonts w:ascii="Times New Roman" w:hAnsi="Times New Roman"/>
          <w:b/>
          <w:sz w:val="24"/>
          <w:szCs w:val="24"/>
        </w:rPr>
      </w:pPr>
      <w:r w:rsidRPr="008873BE">
        <w:rPr>
          <w:rFonts w:ascii="Times New Roman" w:hAnsi="Times New Roman"/>
          <w:b/>
          <w:sz w:val="24"/>
          <w:szCs w:val="24"/>
        </w:rPr>
        <w:t>3 часа в неделю, всего 102 часа</w:t>
      </w:r>
    </w:p>
    <w:p w:rsidR="009F4AA3" w:rsidRPr="008873BE" w:rsidRDefault="009F4AA3" w:rsidP="009F4AA3">
      <w:pPr>
        <w:pStyle w:val="a5"/>
        <w:rPr>
          <w:rFonts w:ascii="Times New Roman" w:hAnsi="Times New Roman"/>
          <w:b/>
          <w:bCs/>
          <w:sz w:val="24"/>
          <w:szCs w:val="24"/>
          <w:u w:val="single"/>
        </w:rPr>
      </w:pPr>
      <w:r w:rsidRPr="008873BE">
        <w:rPr>
          <w:rFonts w:ascii="Times New Roman" w:hAnsi="Times New Roman"/>
          <w:b/>
          <w:bCs/>
          <w:sz w:val="24"/>
          <w:szCs w:val="24"/>
          <w:u w:val="single"/>
        </w:rPr>
        <w:t>Примерное тематическое планирование. Алгебра. 8 класс</w:t>
      </w:r>
      <w:r w:rsidRPr="008873BE">
        <w:rPr>
          <w:rFonts w:ascii="Times New Roman" w:hAnsi="Times New Roman"/>
          <w:b/>
          <w:bCs/>
          <w:sz w:val="24"/>
          <w:szCs w:val="24"/>
          <w:u w:val="single"/>
        </w:rPr>
        <w:cr/>
      </w:r>
    </w:p>
    <w:p w:rsidR="009F4AA3" w:rsidRPr="008873BE" w:rsidRDefault="009F4AA3" w:rsidP="009F4AA3">
      <w:pPr>
        <w:pStyle w:val="a5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8873BE">
        <w:rPr>
          <w:rFonts w:ascii="Times New Roman" w:hAnsi="Times New Roman"/>
          <w:bCs/>
          <w:sz w:val="24"/>
          <w:szCs w:val="24"/>
        </w:rPr>
        <w:t xml:space="preserve">3 часа в неделю, всего 102часа; </w:t>
      </w:r>
      <w:r w:rsidRPr="008873BE">
        <w:rPr>
          <w:rFonts w:ascii="Times New Roman" w:hAnsi="Times New Roman"/>
          <w:bCs/>
          <w:sz w:val="24"/>
          <w:szCs w:val="24"/>
        </w:rPr>
        <w:cr/>
      </w:r>
    </w:p>
    <w:tbl>
      <w:tblPr>
        <w:tblW w:w="14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/>
      </w:tblPr>
      <w:tblGrid>
        <w:gridCol w:w="1384"/>
        <w:gridCol w:w="2835"/>
        <w:gridCol w:w="851"/>
        <w:gridCol w:w="9561"/>
        <w:gridCol w:w="12"/>
      </w:tblGrid>
      <w:tr w:rsidR="009F4AA3" w:rsidRPr="008873BE" w:rsidTr="00304DC4">
        <w:trPr>
          <w:trHeight w:val="433"/>
          <w:tblHeader/>
        </w:trPr>
        <w:tc>
          <w:tcPr>
            <w:tcW w:w="1384" w:type="dxa"/>
            <w:tcBorders>
              <w:bottom w:val="nil"/>
            </w:tcBorders>
            <w:vAlign w:val="bottom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873BE">
              <w:rPr>
                <w:rFonts w:ascii="Times New Roman" w:hAnsi="Times New Roman"/>
                <w:b/>
                <w:sz w:val="24"/>
                <w:szCs w:val="24"/>
              </w:rPr>
              <w:t>Номер</w:t>
            </w:r>
          </w:p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73BE">
              <w:rPr>
                <w:rFonts w:ascii="Times New Roman" w:hAnsi="Times New Roman"/>
                <w:b/>
                <w:sz w:val="24"/>
                <w:szCs w:val="24"/>
              </w:rPr>
              <w:t>параграфа</w:t>
            </w:r>
          </w:p>
        </w:tc>
        <w:tc>
          <w:tcPr>
            <w:tcW w:w="2835" w:type="dxa"/>
            <w:tcBorders>
              <w:bottom w:val="nil"/>
            </w:tcBorders>
            <w:vAlign w:val="bottom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73B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</w:t>
            </w:r>
            <w:r w:rsidRPr="008873BE">
              <w:rPr>
                <w:rFonts w:ascii="Times New Roman" w:hAnsi="Times New Roman"/>
                <w:b/>
                <w:sz w:val="24"/>
                <w:szCs w:val="24"/>
              </w:rPr>
              <w:br/>
              <w:t>материала</w:t>
            </w:r>
          </w:p>
        </w:tc>
        <w:tc>
          <w:tcPr>
            <w:tcW w:w="10424" w:type="dxa"/>
            <w:gridSpan w:val="3"/>
            <w:tcBorders>
              <w:bottom w:val="nil"/>
            </w:tcBorders>
            <w:vAlign w:val="bottom"/>
          </w:tcPr>
          <w:p w:rsidR="009F4AA3" w:rsidRDefault="009F4AA3" w:rsidP="00DD722F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73BE">
              <w:rPr>
                <w:rFonts w:ascii="Times New Roman" w:hAnsi="Times New Roman"/>
                <w:b/>
                <w:sz w:val="24"/>
                <w:szCs w:val="24"/>
              </w:rPr>
              <w:t>Характеристика основных видов деятельности</w:t>
            </w:r>
          </w:p>
          <w:p w:rsidR="009F4AA3" w:rsidRPr="008873BE" w:rsidRDefault="009F4AA3" w:rsidP="00DD722F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73BE">
              <w:rPr>
                <w:rFonts w:ascii="Times New Roman" w:hAnsi="Times New Roman"/>
                <w:b/>
                <w:sz w:val="24"/>
                <w:szCs w:val="24"/>
              </w:rPr>
              <w:t>ученика</w:t>
            </w:r>
          </w:p>
          <w:p w:rsidR="009F4AA3" w:rsidRPr="008873BE" w:rsidRDefault="009F4AA3" w:rsidP="00DD722F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73BE">
              <w:rPr>
                <w:rFonts w:ascii="Times New Roman" w:hAnsi="Times New Roman"/>
                <w:b/>
                <w:sz w:val="24"/>
                <w:szCs w:val="24"/>
              </w:rPr>
              <w:t>(на уровне учебных действий)</w:t>
            </w:r>
          </w:p>
        </w:tc>
      </w:tr>
      <w:tr w:rsidR="009F4AA3" w:rsidRPr="008873BE" w:rsidTr="00304DC4">
        <w:trPr>
          <w:gridAfter w:val="1"/>
          <w:wAfter w:w="12" w:type="dxa"/>
          <w:trHeight w:val="249"/>
          <w:tblHeader/>
        </w:trPr>
        <w:tc>
          <w:tcPr>
            <w:tcW w:w="1384" w:type="dxa"/>
            <w:tcBorders>
              <w:top w:val="nil"/>
              <w:bottom w:val="nil"/>
            </w:tcBorders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873B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9561" w:type="dxa"/>
            <w:tcBorders>
              <w:top w:val="nil"/>
            </w:tcBorders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9F4AA3" w:rsidRPr="008873BE" w:rsidTr="00304DC4">
        <w:trPr>
          <w:gridAfter w:val="1"/>
          <w:wAfter w:w="12" w:type="dxa"/>
        </w:trPr>
        <w:tc>
          <w:tcPr>
            <w:tcW w:w="4219" w:type="dxa"/>
            <w:gridSpan w:val="2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8873BE">
              <w:rPr>
                <w:rFonts w:ascii="Times New Roman" w:hAnsi="Times New Roman"/>
                <w:b/>
                <w:i/>
                <w:sz w:val="24"/>
                <w:szCs w:val="24"/>
              </w:rPr>
              <w:t>Глава 1</w:t>
            </w:r>
          </w:p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73BE">
              <w:rPr>
                <w:rFonts w:ascii="Times New Roman" w:hAnsi="Times New Roman"/>
                <w:b/>
                <w:sz w:val="24"/>
                <w:szCs w:val="24"/>
              </w:rPr>
              <w:t>Рациональные</w:t>
            </w:r>
            <w:r w:rsidRPr="008873B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8873BE">
              <w:rPr>
                <w:rFonts w:ascii="Times New Roman" w:hAnsi="Times New Roman"/>
                <w:b/>
                <w:sz w:val="24"/>
                <w:szCs w:val="24"/>
              </w:rPr>
              <w:t>выражения</w:t>
            </w:r>
          </w:p>
        </w:tc>
        <w:tc>
          <w:tcPr>
            <w:tcW w:w="851" w:type="dxa"/>
            <w:vAlign w:val="bottom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73BE"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9561" w:type="dxa"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AA3" w:rsidRPr="008873BE" w:rsidTr="00304DC4">
        <w:trPr>
          <w:gridAfter w:val="1"/>
          <w:wAfter w:w="12" w:type="dxa"/>
        </w:trPr>
        <w:tc>
          <w:tcPr>
            <w:tcW w:w="1384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Рациональные дроби</w:t>
            </w:r>
          </w:p>
        </w:tc>
        <w:tc>
          <w:tcPr>
            <w:tcW w:w="851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61" w:type="dxa"/>
            <w:vMerge w:val="restart"/>
          </w:tcPr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Распознавать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целые рациональные выражения, 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дробные рациональные выражения, приводить </w:t>
            </w:r>
          </w:p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примеры таких выражений.</w:t>
            </w:r>
          </w:p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рационального выражения,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допустимых значений переменной, тождественно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равных выражений, тождества, равносильных 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уравнений, рационального уравнения, степени </w:t>
            </w:r>
            <w:proofErr w:type="gramStart"/>
            <w:r w:rsidRPr="008873B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887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нулевым показателем, степени с целым 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отрицательным показателем, стандартного вида </w:t>
            </w:r>
          </w:p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числа, обратной пропорциональности;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свойства: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основное свойство рациональной дроби, 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свойства степени с целым показателем, уравнений,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функции</w:t>
            </w:r>
            <w:r w:rsidRPr="008873BE">
              <w:rPr>
                <w:rFonts w:ascii="Times New Roman" w:hAnsi="Times New Roman"/>
                <w:position w:val="-24"/>
                <w:sz w:val="24"/>
                <w:szCs w:val="24"/>
              </w:rPr>
              <w:object w:dxaOrig="620" w:dyaOrig="620">
                <v:shape id="_x0000_i1027" type="#_x0000_t75" style="width:30.65pt;height:30.65pt" o:ole="">
                  <v:imagedata r:id="rId9" o:title=""/>
                </v:shape>
                <o:OLEObject Type="Embed" ProgID="Equation.DSMT4" ShapeID="_x0000_i1027" DrawAspect="Content" ObjectID="_1565427512" r:id="rId10"/>
              </w:object>
            </w:r>
            <w:r w:rsidRPr="008873B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правила: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сложения, вычитания, умножения, деления дробей, возведения дроби в степень;</w:t>
            </w:r>
          </w:p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условие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равенства дроби нулю.</w:t>
            </w:r>
          </w:p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свойства степени с целым показателем.</w:t>
            </w:r>
          </w:p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Описывать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графический метод решения уравнений с одной переменной.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Применять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основное свойство рациональной дроби 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для сокращения и преобразования дробей. 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Приводить дроби к новому (общему) знаменателю.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Находить сумму, разность, произведение и частное 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дробей. Выполнять тождественные преобразования</w:t>
            </w:r>
          </w:p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рациональных выражений.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Решать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уравнения с переменной в знаменателе</w:t>
            </w:r>
          </w:p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дроби.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свойства степени с целым показателем </w:t>
            </w:r>
          </w:p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для преобразования выражений.</w:t>
            </w:r>
          </w:p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числа в стандартном виде.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построение и чтение графика функции </w:t>
            </w:r>
          </w:p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position w:val="-24"/>
                <w:sz w:val="24"/>
                <w:szCs w:val="24"/>
              </w:rPr>
              <w:object w:dxaOrig="620" w:dyaOrig="620">
                <v:shape id="_x0000_i1028" type="#_x0000_t75" style="width:30.65pt;height:30.65pt" o:ole="">
                  <v:imagedata r:id="rId11" o:title=""/>
                </v:shape>
                <o:OLEObject Type="Embed" ProgID="Equation.DSMT4" ShapeID="_x0000_i1028" DrawAspect="Content" ObjectID="_1565427513" r:id="rId12"/>
              </w:objec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</w:tr>
      <w:tr w:rsidR="009F4AA3" w:rsidRPr="008873BE" w:rsidTr="00304DC4">
        <w:trPr>
          <w:gridAfter w:val="1"/>
          <w:wAfter w:w="12" w:type="dxa"/>
        </w:trPr>
        <w:tc>
          <w:tcPr>
            <w:tcW w:w="1384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Основное свойство рациональной дроби</w:t>
            </w:r>
          </w:p>
        </w:tc>
        <w:tc>
          <w:tcPr>
            <w:tcW w:w="851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61" w:type="dxa"/>
            <w:vMerge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AA3" w:rsidRPr="008873BE" w:rsidTr="00304DC4">
        <w:trPr>
          <w:gridAfter w:val="1"/>
          <w:wAfter w:w="12" w:type="dxa"/>
        </w:trPr>
        <w:tc>
          <w:tcPr>
            <w:tcW w:w="1384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Сложение и вычитание рациональных дробей с одинаковыми знаменателями</w:t>
            </w:r>
          </w:p>
        </w:tc>
        <w:tc>
          <w:tcPr>
            <w:tcW w:w="851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61" w:type="dxa"/>
            <w:vMerge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AA3" w:rsidRPr="008873BE" w:rsidTr="00304DC4">
        <w:trPr>
          <w:gridAfter w:val="1"/>
          <w:wAfter w:w="12" w:type="dxa"/>
        </w:trPr>
        <w:tc>
          <w:tcPr>
            <w:tcW w:w="1384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Сложение и вычитание рациональных дробей с разными знаменателями</w:t>
            </w:r>
          </w:p>
        </w:tc>
        <w:tc>
          <w:tcPr>
            <w:tcW w:w="851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873BE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561" w:type="dxa"/>
            <w:vMerge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AA3" w:rsidRPr="008873BE" w:rsidTr="00304DC4">
        <w:trPr>
          <w:gridAfter w:val="1"/>
          <w:wAfter w:w="12" w:type="dxa"/>
        </w:trPr>
        <w:tc>
          <w:tcPr>
            <w:tcW w:w="1384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4AA3" w:rsidRPr="00BE46FC" w:rsidRDefault="009F4AA3" w:rsidP="00304DC4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46FC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</w:t>
            </w:r>
            <w:r w:rsidRPr="00BE46FC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BE46FC">
              <w:rPr>
                <w:rFonts w:ascii="Times New Roman" w:hAnsi="Times New Roman"/>
                <w:b/>
                <w:bCs/>
                <w:sz w:val="24"/>
                <w:szCs w:val="24"/>
              </w:rPr>
              <w:t>работа № 1</w:t>
            </w:r>
          </w:p>
        </w:tc>
        <w:tc>
          <w:tcPr>
            <w:tcW w:w="851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873B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61" w:type="dxa"/>
            <w:vMerge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AA3" w:rsidRPr="008873BE" w:rsidTr="00304DC4">
        <w:trPr>
          <w:gridAfter w:val="1"/>
          <w:wAfter w:w="12" w:type="dxa"/>
        </w:trPr>
        <w:tc>
          <w:tcPr>
            <w:tcW w:w="1384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Умножение и деление рациональных дробей. Возведение рациональной дроби в </w:t>
            </w:r>
            <w:r w:rsidRPr="008873BE">
              <w:rPr>
                <w:rFonts w:ascii="Times New Roman" w:hAnsi="Times New Roman"/>
                <w:sz w:val="24"/>
                <w:szCs w:val="24"/>
              </w:rPr>
              <w:lastRenderedPageBreak/>
              <w:t>степень</w:t>
            </w:r>
          </w:p>
        </w:tc>
        <w:tc>
          <w:tcPr>
            <w:tcW w:w="851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873BE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9561" w:type="dxa"/>
            <w:vMerge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AA3" w:rsidRPr="008873BE" w:rsidTr="00304DC4">
        <w:trPr>
          <w:gridAfter w:val="1"/>
          <w:wAfter w:w="12" w:type="dxa"/>
        </w:trPr>
        <w:tc>
          <w:tcPr>
            <w:tcW w:w="1384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835" w:type="dxa"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Тождественные</w:t>
            </w:r>
            <w:r w:rsidRPr="008873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>преобразования</w:t>
            </w:r>
            <w:r w:rsidRPr="008873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>рациональных</w:t>
            </w:r>
            <w:r w:rsidRPr="008873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>выражений</w:t>
            </w:r>
          </w:p>
        </w:tc>
        <w:tc>
          <w:tcPr>
            <w:tcW w:w="851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873BE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561" w:type="dxa"/>
            <w:vMerge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AA3" w:rsidRPr="008873BE" w:rsidTr="00304DC4">
        <w:trPr>
          <w:gridAfter w:val="1"/>
          <w:wAfter w:w="12" w:type="dxa"/>
        </w:trPr>
        <w:tc>
          <w:tcPr>
            <w:tcW w:w="1384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4AA3" w:rsidRPr="00BE46FC" w:rsidRDefault="009F4AA3" w:rsidP="00304DC4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46FC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</w:t>
            </w:r>
            <w:r w:rsidRPr="00BE46FC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BE46FC">
              <w:rPr>
                <w:rFonts w:ascii="Times New Roman" w:hAnsi="Times New Roman"/>
                <w:b/>
                <w:bCs/>
                <w:sz w:val="24"/>
                <w:szCs w:val="24"/>
              </w:rPr>
              <w:t>работа № 2</w:t>
            </w:r>
          </w:p>
        </w:tc>
        <w:tc>
          <w:tcPr>
            <w:tcW w:w="851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873B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61" w:type="dxa"/>
            <w:vMerge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AA3" w:rsidRPr="008873BE" w:rsidTr="00304DC4">
        <w:trPr>
          <w:gridAfter w:val="1"/>
          <w:wAfter w:w="12" w:type="dxa"/>
        </w:trPr>
        <w:tc>
          <w:tcPr>
            <w:tcW w:w="1384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Равносильные уравнения.</w:t>
            </w:r>
            <w:r w:rsidRPr="008873B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>Рациональные уравнения</w:t>
            </w:r>
          </w:p>
        </w:tc>
        <w:tc>
          <w:tcPr>
            <w:tcW w:w="851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873BE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561" w:type="dxa"/>
            <w:vMerge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AA3" w:rsidRPr="008873BE" w:rsidTr="00304DC4">
        <w:trPr>
          <w:gridAfter w:val="1"/>
          <w:wAfter w:w="12" w:type="dxa"/>
        </w:trPr>
        <w:tc>
          <w:tcPr>
            <w:tcW w:w="1384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Степень с целым отрицательным показателем</w:t>
            </w:r>
          </w:p>
        </w:tc>
        <w:tc>
          <w:tcPr>
            <w:tcW w:w="851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873B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561" w:type="dxa"/>
            <w:vMerge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AA3" w:rsidRPr="008873BE" w:rsidTr="00304DC4">
        <w:trPr>
          <w:gridAfter w:val="1"/>
          <w:wAfter w:w="12" w:type="dxa"/>
        </w:trPr>
        <w:tc>
          <w:tcPr>
            <w:tcW w:w="1384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Свойства степени с целым показателем</w:t>
            </w:r>
          </w:p>
        </w:tc>
        <w:tc>
          <w:tcPr>
            <w:tcW w:w="851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873BE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561" w:type="dxa"/>
            <w:vMerge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AA3" w:rsidRPr="008873BE" w:rsidTr="00304DC4">
        <w:trPr>
          <w:gridAfter w:val="1"/>
          <w:wAfter w:w="12" w:type="dxa"/>
        </w:trPr>
        <w:tc>
          <w:tcPr>
            <w:tcW w:w="1384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Функция </w:t>
            </w:r>
            <w:r w:rsidRPr="008873BE">
              <w:rPr>
                <w:rFonts w:ascii="Times New Roman" w:hAnsi="Times New Roman"/>
                <w:position w:val="-24"/>
                <w:sz w:val="24"/>
                <w:szCs w:val="24"/>
              </w:rPr>
              <w:object w:dxaOrig="620" w:dyaOrig="620">
                <v:shape id="_x0000_i1029" type="#_x0000_t75" style="width:30.65pt;height:30.65pt" o:ole="">
                  <v:imagedata r:id="rId5" o:title=""/>
                </v:shape>
                <o:OLEObject Type="Embed" ProgID="Equation.DSMT4" ShapeID="_x0000_i1029" DrawAspect="Content" ObjectID="_1565427514" r:id="rId13"/>
              </w:object>
            </w:r>
            <w:r w:rsidRPr="008873BE">
              <w:rPr>
                <w:rFonts w:ascii="Times New Roman" w:hAnsi="Times New Roman"/>
                <w:sz w:val="24"/>
                <w:szCs w:val="24"/>
              </w:rPr>
              <w:br/>
              <w:t>и её график</w:t>
            </w:r>
          </w:p>
        </w:tc>
        <w:tc>
          <w:tcPr>
            <w:tcW w:w="851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61" w:type="dxa"/>
            <w:vMerge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AA3" w:rsidRPr="008873BE" w:rsidTr="00304DC4">
        <w:trPr>
          <w:gridAfter w:val="1"/>
          <w:wAfter w:w="12" w:type="dxa"/>
        </w:trPr>
        <w:tc>
          <w:tcPr>
            <w:tcW w:w="1384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4AA3" w:rsidRDefault="009F4AA3" w:rsidP="00304DC4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46FC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 № 3</w:t>
            </w:r>
          </w:p>
          <w:p w:rsidR="009F4AA3" w:rsidRPr="00BE46FC" w:rsidRDefault="009F4AA3" w:rsidP="00304DC4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61" w:type="dxa"/>
            <w:vMerge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AA3" w:rsidRPr="008873BE" w:rsidTr="00304DC4">
        <w:trPr>
          <w:gridAfter w:val="1"/>
          <w:wAfter w:w="12" w:type="dxa"/>
        </w:trPr>
        <w:tc>
          <w:tcPr>
            <w:tcW w:w="4219" w:type="dxa"/>
            <w:gridSpan w:val="2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73BE">
              <w:rPr>
                <w:rFonts w:ascii="Times New Roman" w:hAnsi="Times New Roman"/>
                <w:b/>
                <w:i/>
                <w:sz w:val="24"/>
                <w:szCs w:val="24"/>
              </w:rPr>
              <w:t>Глава 2</w:t>
            </w:r>
            <w:r w:rsidRPr="008873BE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</w:r>
            <w:r w:rsidRPr="008873BE">
              <w:rPr>
                <w:rFonts w:ascii="Times New Roman" w:hAnsi="Times New Roman"/>
                <w:b/>
                <w:sz w:val="24"/>
                <w:szCs w:val="24"/>
              </w:rPr>
              <w:t>Квадратные корни.</w:t>
            </w:r>
            <w:r w:rsidRPr="008873BE">
              <w:rPr>
                <w:rFonts w:ascii="Times New Roman" w:hAnsi="Times New Roman"/>
                <w:b/>
                <w:sz w:val="24"/>
                <w:szCs w:val="24"/>
              </w:rPr>
              <w:br/>
              <w:t>Действительные числа</w:t>
            </w:r>
          </w:p>
        </w:tc>
        <w:tc>
          <w:tcPr>
            <w:tcW w:w="851" w:type="dxa"/>
            <w:vAlign w:val="center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73BE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9561" w:type="dxa"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AA3" w:rsidRPr="008873BE" w:rsidTr="00304DC4">
        <w:trPr>
          <w:gridAfter w:val="1"/>
          <w:wAfter w:w="12" w:type="dxa"/>
        </w:trPr>
        <w:tc>
          <w:tcPr>
            <w:tcW w:w="1384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Функция </w:t>
            </w:r>
            <w:proofErr w:type="spellStart"/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y</w:t>
            </w:r>
            <w:proofErr w:type="spellEnd"/>
            <w:r w:rsidRPr="008873BE">
              <w:rPr>
                <w:rFonts w:ascii="Times New Roman" w:hAnsi="Times New Roman"/>
                <w:i/>
                <w:sz w:val="24"/>
                <w:szCs w:val="24"/>
              </w:rPr>
              <w:t xml:space="preserve"> = x</w:t>
            </w:r>
            <w:r w:rsidRPr="008873BE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2</w:t>
            </w:r>
            <w:r w:rsidRPr="008873BE">
              <w:rPr>
                <w:rFonts w:ascii="Times New Roman" w:hAnsi="Times New Roman"/>
                <w:sz w:val="24"/>
                <w:szCs w:val="24"/>
              </w:rPr>
              <w:br/>
              <w:t>и её график</w:t>
            </w:r>
          </w:p>
        </w:tc>
        <w:tc>
          <w:tcPr>
            <w:tcW w:w="851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61" w:type="dxa"/>
            <w:vMerge w:val="restart"/>
          </w:tcPr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Описывать: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понятие множества, элемента 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множества, способы задания множеств; множество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натуральных чисел, множество целых чисел, 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множество рациональных чисел, множество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действительных чисел и связи между этими </w:t>
            </w:r>
            <w:proofErr w:type="spellStart"/>
            <w:r w:rsidRPr="008873BE">
              <w:rPr>
                <w:rFonts w:ascii="Times New Roman" w:hAnsi="Times New Roman"/>
                <w:sz w:val="24"/>
                <w:szCs w:val="24"/>
              </w:rPr>
              <w:t>числов</w:t>
            </w:r>
            <w:proofErr w:type="spellEnd"/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73BE">
              <w:rPr>
                <w:rFonts w:ascii="Times New Roman" w:hAnsi="Times New Roman"/>
                <w:sz w:val="24"/>
                <w:szCs w:val="24"/>
              </w:rPr>
              <w:t>ыми</w:t>
            </w:r>
            <w:proofErr w:type="spellEnd"/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множествами; связь </w:t>
            </w:r>
            <w:proofErr w:type="gramStart"/>
            <w:r w:rsidRPr="008873BE">
              <w:rPr>
                <w:rFonts w:ascii="Times New Roman" w:hAnsi="Times New Roman"/>
                <w:sz w:val="24"/>
                <w:szCs w:val="24"/>
              </w:rPr>
              <w:t>между</w:t>
            </w:r>
            <w:proofErr w:type="gramEnd"/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бесконечными 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десятичными дробями и рациональными, </w:t>
            </w:r>
          </w:p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иррациональными числами.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Распознавать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рациональные и иррациональные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числа. Приводить примеры рациональных чисел и</w:t>
            </w:r>
          </w:p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иррациональных чисел.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с помощью формул свойства действий</w:t>
            </w:r>
          </w:p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с действительными числами.</w:t>
            </w:r>
          </w:p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квадратного корня из числа, 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арифметического квадратного корня из числа, 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равных множеств, подмножества, пересечения </w:t>
            </w:r>
          </w:p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множеств, объединения множеств;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свойства: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функции </w:t>
            </w:r>
            <w:proofErr w:type="spellStart"/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y</w:t>
            </w:r>
            <w:proofErr w:type="spellEnd"/>
            <w:r w:rsidRPr="008873BE">
              <w:rPr>
                <w:rFonts w:ascii="Times New Roman" w:hAnsi="Times New Roman"/>
                <w:i/>
                <w:sz w:val="24"/>
                <w:szCs w:val="24"/>
              </w:rPr>
              <w:t xml:space="preserve"> = x</w:t>
            </w:r>
            <w:r w:rsidRPr="008873BE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2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, арифметического </w:t>
            </w:r>
          </w:p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квадратного корня, функции </w:t>
            </w:r>
            <w:r w:rsidRPr="008873BE">
              <w:rPr>
                <w:rFonts w:ascii="Times New Roman" w:hAnsi="Times New Roman"/>
                <w:position w:val="-10"/>
                <w:sz w:val="24"/>
                <w:szCs w:val="24"/>
              </w:rPr>
              <w:object w:dxaOrig="760" w:dyaOrig="380">
                <v:shape id="_x0000_i1030" type="#_x0000_t75" style="width:37.8pt;height:19.25pt" o:ole="">
                  <v:imagedata r:id="rId14" o:title=""/>
                </v:shape>
                <o:OLEObject Type="Embed" ProgID="Equation.DSMT4" ShapeID="_x0000_i1030" DrawAspect="Content" ObjectID="_1565427515" r:id="rId15"/>
              </w:object>
            </w:r>
            <w:r w:rsidRPr="008873B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Доказывать свойства арифметического квадратного</w:t>
            </w:r>
          </w:p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корня.</w:t>
            </w:r>
          </w:p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Строить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графики функций </w:t>
            </w:r>
            <w:proofErr w:type="spellStart"/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y</w:t>
            </w:r>
            <w:proofErr w:type="spellEnd"/>
            <w:r w:rsidRPr="008873BE">
              <w:rPr>
                <w:rFonts w:ascii="Times New Roman" w:hAnsi="Times New Roman"/>
                <w:i/>
                <w:sz w:val="24"/>
                <w:szCs w:val="24"/>
              </w:rPr>
              <w:t xml:space="preserve"> = x</w:t>
            </w:r>
            <w:r w:rsidRPr="008873BE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2</w:t>
            </w:r>
            <w:r w:rsidRPr="008873BE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>и</w:t>
            </w:r>
            <w:r w:rsidRPr="008873BE">
              <w:rPr>
                <w:rFonts w:ascii="Times New Roman" w:hAnsi="Times New Roman"/>
                <w:position w:val="-10"/>
                <w:sz w:val="24"/>
                <w:szCs w:val="24"/>
              </w:rPr>
              <w:object w:dxaOrig="760" w:dyaOrig="380">
                <v:shape id="_x0000_i1031" type="#_x0000_t75" style="width:37.8pt;height:19.25pt" o:ole="">
                  <v:imagedata r:id="rId16" o:title=""/>
                </v:shape>
                <o:OLEObject Type="Embed" ProgID="Equation.DSMT4" ShapeID="_x0000_i1031" DrawAspect="Content" ObjectID="_1565427516" r:id="rId17"/>
              </w:object>
            </w:r>
            <w:r w:rsidRPr="008873B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понятие </w:t>
            </w:r>
            <w:proofErr w:type="gramStart"/>
            <w:r w:rsidRPr="008873BE">
              <w:rPr>
                <w:rFonts w:ascii="Times New Roman" w:hAnsi="Times New Roman"/>
                <w:sz w:val="24"/>
                <w:szCs w:val="24"/>
              </w:rPr>
              <w:t>арифметического</w:t>
            </w:r>
            <w:proofErr w:type="gramEnd"/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квадратного</w:t>
            </w:r>
          </w:p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корня для вычисления значений выражений.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Упрощать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выражения, содержащие 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арифметические квадратные корни. Решать 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уравнения. Сравнивать значения выражений. 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Выполнять преобразование выражений </w:t>
            </w:r>
            <w:proofErr w:type="gramStart"/>
            <w:r w:rsidRPr="008873B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887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применением вынесения множителя из-под знака 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корня, внесения множителя под знак корня.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Выполнять освобождение от иррациональности </w:t>
            </w:r>
            <w:proofErr w:type="gramStart"/>
            <w:r w:rsidRPr="008873B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знаменателе дроби, анализ соотношений </w:t>
            </w:r>
            <w:proofErr w:type="gramStart"/>
            <w:r w:rsidRPr="008873BE">
              <w:rPr>
                <w:rFonts w:ascii="Times New Roman" w:hAnsi="Times New Roman"/>
                <w:sz w:val="24"/>
                <w:szCs w:val="24"/>
              </w:rPr>
              <w:t>между</w:t>
            </w:r>
            <w:proofErr w:type="gramEnd"/>
            <w:r w:rsidRPr="00887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числовыми множествами и их элементами</w:t>
            </w:r>
          </w:p>
        </w:tc>
      </w:tr>
      <w:tr w:rsidR="009F4AA3" w:rsidRPr="008873BE" w:rsidTr="00304DC4">
        <w:trPr>
          <w:gridAfter w:val="1"/>
          <w:wAfter w:w="12" w:type="dxa"/>
        </w:trPr>
        <w:tc>
          <w:tcPr>
            <w:tcW w:w="1384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35" w:type="dxa"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Квадратные корни. Арифметический квадратный корень</w:t>
            </w:r>
          </w:p>
        </w:tc>
        <w:tc>
          <w:tcPr>
            <w:tcW w:w="851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873BE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561" w:type="dxa"/>
            <w:vMerge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AA3" w:rsidRPr="008873BE" w:rsidTr="00304DC4">
        <w:trPr>
          <w:gridAfter w:val="1"/>
          <w:wAfter w:w="12" w:type="dxa"/>
        </w:trPr>
        <w:tc>
          <w:tcPr>
            <w:tcW w:w="1384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5" w:type="dxa"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Множество и его элементы</w:t>
            </w:r>
          </w:p>
        </w:tc>
        <w:tc>
          <w:tcPr>
            <w:tcW w:w="851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873BE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561" w:type="dxa"/>
            <w:vMerge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AA3" w:rsidRPr="008873BE" w:rsidTr="00304DC4">
        <w:trPr>
          <w:gridAfter w:val="1"/>
          <w:wAfter w:w="12" w:type="dxa"/>
        </w:trPr>
        <w:tc>
          <w:tcPr>
            <w:tcW w:w="1384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Подмножество. Операции над множествами</w:t>
            </w:r>
          </w:p>
        </w:tc>
        <w:tc>
          <w:tcPr>
            <w:tcW w:w="851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873BE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561" w:type="dxa"/>
            <w:vMerge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AA3" w:rsidRPr="008873BE" w:rsidTr="00304DC4">
        <w:trPr>
          <w:gridAfter w:val="1"/>
          <w:wAfter w:w="12" w:type="dxa"/>
        </w:trPr>
        <w:tc>
          <w:tcPr>
            <w:tcW w:w="1384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Числовые</w:t>
            </w:r>
            <w:r w:rsidRPr="008873BE">
              <w:rPr>
                <w:rFonts w:ascii="Times New Roman" w:hAnsi="Times New Roman"/>
                <w:sz w:val="24"/>
                <w:szCs w:val="24"/>
              </w:rPr>
              <w:cr/>
              <w:t>множества</w:t>
            </w:r>
          </w:p>
        </w:tc>
        <w:tc>
          <w:tcPr>
            <w:tcW w:w="851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873BE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561" w:type="dxa"/>
            <w:vMerge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AA3" w:rsidRPr="008873BE" w:rsidTr="00304DC4">
        <w:trPr>
          <w:gridAfter w:val="1"/>
          <w:wAfter w:w="12" w:type="dxa"/>
        </w:trPr>
        <w:tc>
          <w:tcPr>
            <w:tcW w:w="1384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Свойства арифметического квадратного корня</w:t>
            </w:r>
          </w:p>
        </w:tc>
        <w:tc>
          <w:tcPr>
            <w:tcW w:w="851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873B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561" w:type="dxa"/>
            <w:vMerge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AA3" w:rsidRPr="008873BE" w:rsidTr="00304DC4">
        <w:trPr>
          <w:gridAfter w:val="1"/>
          <w:wAfter w:w="12" w:type="dxa"/>
        </w:trPr>
        <w:tc>
          <w:tcPr>
            <w:tcW w:w="1384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Тождественные преобразования выражений, содержащих квадратные корни</w:t>
            </w:r>
          </w:p>
        </w:tc>
        <w:tc>
          <w:tcPr>
            <w:tcW w:w="851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873BE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561" w:type="dxa"/>
            <w:vMerge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AA3" w:rsidRPr="008873BE" w:rsidTr="00304DC4">
        <w:trPr>
          <w:gridAfter w:val="1"/>
          <w:wAfter w:w="12" w:type="dxa"/>
        </w:trPr>
        <w:tc>
          <w:tcPr>
            <w:tcW w:w="1384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Функция </w:t>
            </w:r>
            <w:r w:rsidRPr="008873BE">
              <w:rPr>
                <w:rFonts w:ascii="Times New Roman" w:hAnsi="Times New Roman"/>
                <w:position w:val="-10"/>
                <w:sz w:val="24"/>
                <w:szCs w:val="24"/>
              </w:rPr>
              <w:object w:dxaOrig="760" w:dyaOrig="380">
                <v:shape id="_x0000_i1032" type="#_x0000_t75" style="width:37.8pt;height:19.25pt" o:ole="">
                  <v:imagedata r:id="rId7" o:title=""/>
                </v:shape>
                <o:OLEObject Type="Embed" ProgID="Equation.DSMT4" ShapeID="_x0000_i1032" DrawAspect="Content" ObjectID="_1565427517" r:id="rId18"/>
              </w:object>
            </w:r>
            <w:r w:rsidRPr="008873BE">
              <w:rPr>
                <w:rFonts w:ascii="Times New Roman" w:hAnsi="Times New Roman"/>
                <w:sz w:val="24"/>
                <w:szCs w:val="24"/>
              </w:rPr>
              <w:br/>
              <w:t>и её график</w:t>
            </w:r>
          </w:p>
        </w:tc>
        <w:tc>
          <w:tcPr>
            <w:tcW w:w="851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61" w:type="dxa"/>
            <w:vMerge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AA3" w:rsidRPr="008873BE" w:rsidTr="00304DC4">
        <w:trPr>
          <w:gridAfter w:val="1"/>
          <w:wAfter w:w="12" w:type="dxa"/>
        </w:trPr>
        <w:tc>
          <w:tcPr>
            <w:tcW w:w="1384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4AA3" w:rsidRPr="00BE46FC" w:rsidRDefault="009F4AA3" w:rsidP="00304DC4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46FC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 № 4</w:t>
            </w:r>
          </w:p>
        </w:tc>
        <w:tc>
          <w:tcPr>
            <w:tcW w:w="851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61" w:type="dxa"/>
            <w:vMerge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AA3" w:rsidRPr="008873BE" w:rsidTr="00304DC4">
        <w:trPr>
          <w:gridAfter w:val="1"/>
          <w:wAfter w:w="12" w:type="dxa"/>
        </w:trPr>
        <w:tc>
          <w:tcPr>
            <w:tcW w:w="4219" w:type="dxa"/>
            <w:gridSpan w:val="2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Глава 3</w:t>
            </w:r>
          </w:p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73BE">
              <w:rPr>
                <w:rFonts w:ascii="Times New Roman" w:hAnsi="Times New Roman"/>
                <w:b/>
                <w:sz w:val="24"/>
                <w:szCs w:val="24"/>
              </w:rPr>
              <w:t>Квадратные уравнения</w:t>
            </w:r>
          </w:p>
        </w:tc>
        <w:tc>
          <w:tcPr>
            <w:tcW w:w="851" w:type="dxa"/>
            <w:vAlign w:val="bottom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73BE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9561" w:type="dxa"/>
            <w:vAlign w:val="bottom"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AA3" w:rsidRPr="008873BE" w:rsidTr="00304DC4">
        <w:trPr>
          <w:gridAfter w:val="1"/>
          <w:wAfter w:w="12" w:type="dxa"/>
        </w:trPr>
        <w:tc>
          <w:tcPr>
            <w:tcW w:w="1384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835" w:type="dxa"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Квадратные уравнения. Решение неполных квадратных уравнений</w:t>
            </w:r>
          </w:p>
        </w:tc>
        <w:tc>
          <w:tcPr>
            <w:tcW w:w="851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873BE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561" w:type="dxa"/>
            <w:vMerge w:val="restart"/>
          </w:tcPr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Распознавать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и приводить примеры </w:t>
            </w:r>
            <w:proofErr w:type="gramStart"/>
            <w:r w:rsidRPr="008873BE">
              <w:rPr>
                <w:rFonts w:ascii="Times New Roman" w:hAnsi="Times New Roman"/>
                <w:sz w:val="24"/>
                <w:szCs w:val="24"/>
              </w:rPr>
              <w:t>квадратных</w:t>
            </w:r>
            <w:proofErr w:type="gramEnd"/>
            <w:r w:rsidRPr="00887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873BE">
              <w:rPr>
                <w:rFonts w:ascii="Times New Roman" w:hAnsi="Times New Roman"/>
                <w:sz w:val="24"/>
                <w:szCs w:val="24"/>
              </w:rPr>
              <w:t>уравнений различных видов (полных, неполных,</w:t>
            </w:r>
            <w:proofErr w:type="gramEnd"/>
          </w:p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приведённых), квадратных трёхчленов.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Описывать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в общем виде решение </w:t>
            </w:r>
            <w:proofErr w:type="gramStart"/>
            <w:r w:rsidRPr="008873BE">
              <w:rPr>
                <w:rFonts w:ascii="Times New Roman" w:hAnsi="Times New Roman"/>
                <w:sz w:val="24"/>
                <w:szCs w:val="24"/>
              </w:rPr>
              <w:t>неполных</w:t>
            </w:r>
            <w:proofErr w:type="gramEnd"/>
            <w:r w:rsidRPr="00887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квадратных уравнений.</w:t>
            </w:r>
          </w:p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уравнения первой степени, 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квадратного уравнения; квадратного трёхчлена, 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дискриминанта квадратного уравнения и 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квадратного трёхчлена, корня квадратного</w:t>
            </w:r>
          </w:p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трёхчлена; биквадратного уравнения;</w:t>
            </w:r>
            <w:r w:rsidRPr="008873BE">
              <w:rPr>
                <w:rFonts w:ascii="Times New Roman" w:hAnsi="Times New Roman"/>
                <w:sz w:val="24"/>
                <w:szCs w:val="24"/>
              </w:rPr>
              <w:cr/>
            </w: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квадратного трёхчлена;</w:t>
            </w:r>
          </w:p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теорему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Виета и обратную ей теорему.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и доказывать формулу корней 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квадратного уравнения. Исследовать количество 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корней квадратного уравнения в зависимости </w:t>
            </w:r>
            <w:proofErr w:type="gramStart"/>
            <w:r w:rsidRPr="008873BE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887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знака его дискриминанта.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 xml:space="preserve">Доказывать теоремы: 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>Виета (</w:t>
            </w:r>
            <w:proofErr w:type="gramStart"/>
            <w:r w:rsidRPr="008873BE">
              <w:rPr>
                <w:rFonts w:ascii="Times New Roman" w:hAnsi="Times New Roman"/>
                <w:sz w:val="24"/>
                <w:szCs w:val="24"/>
              </w:rPr>
              <w:t>прямую</w:t>
            </w:r>
            <w:proofErr w:type="gramEnd"/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и обратную),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о разложении квадратного трёхчлена </w:t>
            </w:r>
            <w:proofErr w:type="gramStart"/>
            <w:r w:rsidRPr="008873BE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887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множители, о свойстве квадратного трёхчлена </w:t>
            </w:r>
            <w:proofErr w:type="gramStart"/>
            <w:r w:rsidRPr="008873B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отрицательным дискриминантом.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Описывать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на примерах метод замены переменной </w:t>
            </w:r>
          </w:p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для решения уравнений.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корни квадратных уравнений различных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видов. Применять теорему Виета и обратную ей 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теорему. Выполнять разложение </w:t>
            </w:r>
            <w:proofErr w:type="gramStart"/>
            <w:r w:rsidRPr="008873BE">
              <w:rPr>
                <w:rFonts w:ascii="Times New Roman" w:hAnsi="Times New Roman"/>
                <w:sz w:val="24"/>
                <w:szCs w:val="24"/>
              </w:rPr>
              <w:t>квадратного</w:t>
            </w:r>
            <w:proofErr w:type="gramEnd"/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трёхчлена на множители. Находить корни</w:t>
            </w:r>
          </w:p>
          <w:p w:rsidR="009F4AA3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уравнений, которые сводятся к </w:t>
            </w:r>
            <w:proofErr w:type="gramStart"/>
            <w:r w:rsidRPr="008873BE">
              <w:rPr>
                <w:rFonts w:ascii="Times New Roman" w:hAnsi="Times New Roman"/>
                <w:sz w:val="24"/>
                <w:szCs w:val="24"/>
              </w:rPr>
              <w:t>квадратным</w:t>
            </w:r>
            <w:proofErr w:type="gramEnd"/>
            <w:r w:rsidRPr="008873B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математическими моделями реальных ситуаций</w:t>
            </w:r>
          </w:p>
        </w:tc>
      </w:tr>
      <w:tr w:rsidR="009F4AA3" w:rsidRPr="008873BE" w:rsidTr="00304DC4">
        <w:trPr>
          <w:gridAfter w:val="1"/>
          <w:wAfter w:w="12" w:type="dxa"/>
        </w:trPr>
        <w:tc>
          <w:tcPr>
            <w:tcW w:w="1384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851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873B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561" w:type="dxa"/>
            <w:vMerge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AA3" w:rsidRPr="008873BE" w:rsidTr="00304DC4">
        <w:trPr>
          <w:gridAfter w:val="1"/>
          <w:wAfter w:w="12" w:type="dxa"/>
        </w:trPr>
        <w:tc>
          <w:tcPr>
            <w:tcW w:w="1384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835" w:type="dxa"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Теорема Виета</w:t>
            </w:r>
          </w:p>
        </w:tc>
        <w:tc>
          <w:tcPr>
            <w:tcW w:w="851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873BE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561" w:type="dxa"/>
            <w:vMerge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AA3" w:rsidRPr="008873BE" w:rsidTr="00304DC4">
        <w:trPr>
          <w:gridAfter w:val="1"/>
          <w:wAfter w:w="12" w:type="dxa"/>
        </w:trPr>
        <w:tc>
          <w:tcPr>
            <w:tcW w:w="1384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4AA3" w:rsidRPr="00BE46FC" w:rsidRDefault="009F4AA3" w:rsidP="00304DC4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46FC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 № 5</w:t>
            </w:r>
          </w:p>
        </w:tc>
        <w:tc>
          <w:tcPr>
            <w:tcW w:w="851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873B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61" w:type="dxa"/>
            <w:vMerge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AA3" w:rsidRPr="008873BE" w:rsidTr="00304DC4">
        <w:trPr>
          <w:gridAfter w:val="1"/>
          <w:wAfter w:w="12" w:type="dxa"/>
        </w:trPr>
        <w:tc>
          <w:tcPr>
            <w:tcW w:w="1384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835" w:type="dxa"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Квадратный трёхчлен</w:t>
            </w:r>
          </w:p>
        </w:tc>
        <w:tc>
          <w:tcPr>
            <w:tcW w:w="851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873BE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561" w:type="dxa"/>
            <w:vMerge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AA3" w:rsidRPr="008873BE" w:rsidTr="00304DC4">
        <w:trPr>
          <w:gridAfter w:val="1"/>
          <w:wAfter w:w="12" w:type="dxa"/>
        </w:trPr>
        <w:tc>
          <w:tcPr>
            <w:tcW w:w="1384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835" w:type="dxa"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Решение уравнений, сводящихся к квадратным уравнениям</w:t>
            </w:r>
          </w:p>
        </w:tc>
        <w:tc>
          <w:tcPr>
            <w:tcW w:w="851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873BE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561" w:type="dxa"/>
            <w:vMerge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AA3" w:rsidRPr="008873BE" w:rsidTr="00304DC4">
        <w:trPr>
          <w:gridAfter w:val="1"/>
          <w:wAfter w:w="12" w:type="dxa"/>
        </w:trPr>
        <w:tc>
          <w:tcPr>
            <w:tcW w:w="1384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835" w:type="dxa"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Рациональные уравнения как математические модели реальных ситуаций</w:t>
            </w:r>
          </w:p>
        </w:tc>
        <w:tc>
          <w:tcPr>
            <w:tcW w:w="851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873BE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561" w:type="dxa"/>
            <w:vMerge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AA3" w:rsidRPr="008873BE" w:rsidTr="00304DC4">
        <w:trPr>
          <w:gridAfter w:val="1"/>
          <w:wAfter w:w="12" w:type="dxa"/>
        </w:trPr>
        <w:tc>
          <w:tcPr>
            <w:tcW w:w="1384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4AA3" w:rsidRPr="00BE46FC" w:rsidRDefault="009F4AA3" w:rsidP="00304DC4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46FC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 № 6</w:t>
            </w:r>
          </w:p>
        </w:tc>
        <w:tc>
          <w:tcPr>
            <w:tcW w:w="851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873B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561" w:type="dxa"/>
            <w:vMerge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AA3" w:rsidRPr="008873BE" w:rsidTr="00304DC4">
        <w:trPr>
          <w:gridAfter w:val="1"/>
          <w:wAfter w:w="12" w:type="dxa"/>
        </w:trPr>
        <w:tc>
          <w:tcPr>
            <w:tcW w:w="4219" w:type="dxa"/>
            <w:gridSpan w:val="2"/>
            <w:vAlign w:val="center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73B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Повторение и систематизация</w:t>
            </w:r>
            <w:r w:rsidRPr="008873BE">
              <w:rPr>
                <w:rFonts w:ascii="Times New Roman" w:hAnsi="Times New Roman"/>
                <w:b/>
                <w:sz w:val="24"/>
                <w:szCs w:val="24"/>
              </w:rPr>
              <w:br/>
              <w:t>учебного материала</w:t>
            </w:r>
          </w:p>
        </w:tc>
        <w:tc>
          <w:tcPr>
            <w:tcW w:w="851" w:type="dxa"/>
            <w:vAlign w:val="bottom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73BE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561" w:type="dxa"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AA3" w:rsidRPr="008873BE" w:rsidTr="00304DC4">
        <w:trPr>
          <w:gridAfter w:val="1"/>
          <w:wAfter w:w="12" w:type="dxa"/>
        </w:trPr>
        <w:tc>
          <w:tcPr>
            <w:tcW w:w="4219" w:type="dxa"/>
            <w:gridSpan w:val="2"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Упражнения для повторения курса 8 класса</w:t>
            </w:r>
          </w:p>
        </w:tc>
        <w:tc>
          <w:tcPr>
            <w:tcW w:w="851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61" w:type="dxa"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AA3" w:rsidRPr="008873BE" w:rsidTr="00304DC4">
        <w:trPr>
          <w:gridAfter w:val="1"/>
          <w:wAfter w:w="12" w:type="dxa"/>
        </w:trPr>
        <w:tc>
          <w:tcPr>
            <w:tcW w:w="4219" w:type="dxa"/>
            <w:gridSpan w:val="2"/>
          </w:tcPr>
          <w:p w:rsidR="009F4AA3" w:rsidRPr="00BE46FC" w:rsidRDefault="009F4AA3" w:rsidP="00304DC4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 № 7</w:t>
            </w:r>
          </w:p>
        </w:tc>
        <w:tc>
          <w:tcPr>
            <w:tcW w:w="851" w:type="dxa"/>
          </w:tcPr>
          <w:p w:rsidR="009F4AA3" w:rsidRPr="008873BE" w:rsidRDefault="009F4AA3" w:rsidP="00304DC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61" w:type="dxa"/>
          </w:tcPr>
          <w:p w:rsidR="009F4AA3" w:rsidRPr="008873BE" w:rsidRDefault="009F4AA3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4AA3" w:rsidRPr="008873BE" w:rsidRDefault="009F4AA3" w:rsidP="009F4AA3">
      <w:pPr>
        <w:rPr>
          <w:rFonts w:ascii="Times New Roman" w:hAnsi="Times New Roman"/>
          <w:sz w:val="24"/>
          <w:szCs w:val="24"/>
        </w:rPr>
      </w:pPr>
    </w:p>
    <w:p w:rsidR="009F4AA3" w:rsidRPr="008873BE" w:rsidRDefault="009F4AA3" w:rsidP="009F4AA3">
      <w:pPr>
        <w:jc w:val="both"/>
        <w:rPr>
          <w:rFonts w:ascii="Times New Roman" w:hAnsi="Times New Roman"/>
          <w:i/>
          <w:sz w:val="24"/>
          <w:szCs w:val="24"/>
        </w:rPr>
      </w:pPr>
    </w:p>
    <w:p w:rsidR="009F4AA3" w:rsidRPr="008873BE" w:rsidRDefault="009F4AA3" w:rsidP="009F4AA3">
      <w:pPr>
        <w:rPr>
          <w:rFonts w:ascii="Times New Roman" w:hAnsi="Times New Roman"/>
          <w:sz w:val="24"/>
          <w:szCs w:val="24"/>
        </w:rPr>
      </w:pPr>
      <w:r w:rsidRPr="008873BE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9F4AA3" w:rsidRPr="008873BE" w:rsidRDefault="009F4AA3" w:rsidP="009F4AA3">
      <w:pPr>
        <w:rPr>
          <w:rFonts w:ascii="Times New Roman" w:hAnsi="Times New Roman"/>
          <w:sz w:val="24"/>
          <w:szCs w:val="24"/>
        </w:rPr>
      </w:pPr>
    </w:p>
    <w:p w:rsidR="009F4AA3" w:rsidRPr="008873BE" w:rsidRDefault="009F4AA3" w:rsidP="009F4AA3">
      <w:pPr>
        <w:rPr>
          <w:rFonts w:ascii="Times New Roman" w:hAnsi="Times New Roman"/>
          <w:sz w:val="24"/>
          <w:szCs w:val="24"/>
        </w:rPr>
      </w:pPr>
    </w:p>
    <w:p w:rsidR="009F4AA3" w:rsidRPr="008873BE" w:rsidRDefault="009F4AA3" w:rsidP="009F4AA3">
      <w:pPr>
        <w:rPr>
          <w:rFonts w:ascii="Times New Roman" w:hAnsi="Times New Roman"/>
          <w:sz w:val="24"/>
          <w:szCs w:val="24"/>
        </w:rPr>
      </w:pPr>
    </w:p>
    <w:p w:rsidR="009F4AA3" w:rsidRPr="008873BE" w:rsidRDefault="009F4AA3" w:rsidP="009F4AA3">
      <w:pPr>
        <w:rPr>
          <w:rFonts w:ascii="Times New Roman" w:hAnsi="Times New Roman"/>
          <w:sz w:val="24"/>
          <w:szCs w:val="24"/>
        </w:rPr>
      </w:pPr>
    </w:p>
    <w:p w:rsidR="009F4AA3" w:rsidRDefault="009F4AA3" w:rsidP="009F4AA3">
      <w:pPr>
        <w:rPr>
          <w:rFonts w:ascii="Times New Roman" w:hAnsi="Times New Roman"/>
          <w:sz w:val="24"/>
          <w:szCs w:val="24"/>
        </w:rPr>
      </w:pPr>
    </w:p>
    <w:p w:rsidR="009F4AA3" w:rsidRDefault="009F4AA3" w:rsidP="009F4AA3">
      <w:pPr>
        <w:rPr>
          <w:rFonts w:ascii="Times New Roman" w:hAnsi="Times New Roman"/>
          <w:sz w:val="24"/>
          <w:szCs w:val="24"/>
        </w:rPr>
      </w:pPr>
    </w:p>
    <w:p w:rsidR="009F4AA3" w:rsidRDefault="009F4AA3" w:rsidP="009F4AA3">
      <w:pPr>
        <w:rPr>
          <w:rFonts w:ascii="Times New Roman" w:hAnsi="Times New Roman"/>
          <w:sz w:val="24"/>
          <w:szCs w:val="24"/>
        </w:rPr>
      </w:pPr>
    </w:p>
    <w:p w:rsidR="009F4AA3" w:rsidRPr="008873BE" w:rsidRDefault="009F4AA3" w:rsidP="009F4AA3">
      <w:pPr>
        <w:jc w:val="center"/>
        <w:rPr>
          <w:rFonts w:ascii="Times New Roman" w:hAnsi="Times New Roman"/>
          <w:b/>
          <w:sz w:val="24"/>
          <w:szCs w:val="24"/>
        </w:rPr>
      </w:pPr>
      <w:r w:rsidRPr="008873BE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</w:p>
    <w:p w:rsidR="009F4AA3" w:rsidRPr="008873BE" w:rsidRDefault="009F4AA3" w:rsidP="009F4AA3">
      <w:pPr>
        <w:jc w:val="both"/>
        <w:rPr>
          <w:rFonts w:ascii="Times New Roman" w:hAnsi="Times New Roman"/>
          <w:sz w:val="24"/>
          <w:szCs w:val="24"/>
        </w:rPr>
      </w:pPr>
    </w:p>
    <w:p w:rsidR="009F4AA3" w:rsidRDefault="009F4AA3" w:rsidP="009F4AA3">
      <w:pPr>
        <w:jc w:val="both"/>
        <w:rPr>
          <w:rFonts w:ascii="Times New Roman" w:hAnsi="Times New Roman"/>
          <w:i/>
          <w:sz w:val="32"/>
          <w:szCs w:val="32"/>
        </w:rPr>
      </w:pPr>
    </w:p>
    <w:p w:rsidR="00DD722F" w:rsidRPr="00DD722F" w:rsidRDefault="00DD722F" w:rsidP="009F4AA3">
      <w:pPr>
        <w:jc w:val="both"/>
        <w:rPr>
          <w:rFonts w:ascii="Times New Roman" w:hAnsi="Times New Roman"/>
          <w:i/>
          <w:sz w:val="32"/>
          <w:szCs w:val="32"/>
        </w:rPr>
      </w:pPr>
    </w:p>
    <w:p w:rsidR="009F4AA3" w:rsidRPr="00DD722F" w:rsidRDefault="009F4AA3" w:rsidP="00DD722F">
      <w:pPr>
        <w:jc w:val="center"/>
        <w:rPr>
          <w:rFonts w:ascii="Times New Roman" w:hAnsi="Times New Roman"/>
          <w:b/>
          <w:sz w:val="32"/>
          <w:szCs w:val="32"/>
        </w:rPr>
      </w:pPr>
      <w:r w:rsidRPr="00DD722F">
        <w:rPr>
          <w:rFonts w:ascii="Times New Roman" w:hAnsi="Times New Roman"/>
          <w:b/>
          <w:sz w:val="32"/>
          <w:szCs w:val="32"/>
        </w:rPr>
        <w:lastRenderedPageBreak/>
        <w:t>Календарно- темат</w:t>
      </w:r>
      <w:r w:rsidR="00DD722F">
        <w:rPr>
          <w:rFonts w:ascii="Times New Roman" w:hAnsi="Times New Roman"/>
          <w:b/>
          <w:sz w:val="32"/>
          <w:szCs w:val="32"/>
        </w:rPr>
        <w:t>ическое планирование. 8 класс</w:t>
      </w:r>
    </w:p>
    <w:p w:rsidR="009F4AA3" w:rsidRPr="008873BE" w:rsidRDefault="009F4AA3" w:rsidP="009F4AA3">
      <w:pPr>
        <w:jc w:val="both"/>
        <w:rPr>
          <w:rFonts w:ascii="Times New Roman" w:hAnsi="Times New Roman"/>
          <w:b/>
          <w:sz w:val="24"/>
          <w:szCs w:val="24"/>
        </w:rPr>
      </w:pPr>
      <w:r w:rsidRPr="008873BE">
        <w:rPr>
          <w:rFonts w:ascii="Times New Roman" w:hAnsi="Times New Roman"/>
          <w:b/>
          <w:sz w:val="24"/>
          <w:szCs w:val="24"/>
        </w:rPr>
        <w:t>3 часа в неделю, всего 102 часа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31680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137"/>
        <w:gridCol w:w="3398"/>
        <w:gridCol w:w="1558"/>
        <w:gridCol w:w="3522"/>
        <w:gridCol w:w="303"/>
        <w:gridCol w:w="36"/>
        <w:gridCol w:w="57"/>
        <w:gridCol w:w="1899"/>
        <w:gridCol w:w="37"/>
        <w:gridCol w:w="6"/>
        <w:gridCol w:w="2368"/>
        <w:gridCol w:w="25"/>
        <w:gridCol w:w="1141"/>
        <w:gridCol w:w="14"/>
        <w:gridCol w:w="57"/>
        <w:gridCol w:w="14"/>
        <w:gridCol w:w="14"/>
        <w:gridCol w:w="15"/>
        <w:gridCol w:w="1134"/>
        <w:gridCol w:w="18"/>
        <w:gridCol w:w="153"/>
        <w:gridCol w:w="3121"/>
        <w:gridCol w:w="724"/>
        <w:gridCol w:w="3288"/>
        <w:gridCol w:w="724"/>
        <w:gridCol w:w="3288"/>
        <w:gridCol w:w="724"/>
        <w:gridCol w:w="3311"/>
      </w:tblGrid>
      <w:tr w:rsidR="00F404CA" w:rsidRPr="008873BE" w:rsidTr="008B6DB9">
        <w:trPr>
          <w:gridAfter w:val="7"/>
          <w:wAfter w:w="15180" w:type="dxa"/>
          <w:trHeight w:val="977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35" w:type="dxa"/>
            <w:gridSpan w:val="2"/>
          </w:tcPr>
          <w:p w:rsidR="00F404CA" w:rsidRPr="00F404CA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04CA">
              <w:rPr>
                <w:rFonts w:ascii="Times New Roman" w:hAnsi="Times New Roman"/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1558" w:type="dxa"/>
          </w:tcPr>
          <w:p w:rsidR="00F404CA" w:rsidRPr="00F404CA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04CA">
              <w:rPr>
                <w:rFonts w:ascii="Times New Roman" w:hAnsi="Times New Roman"/>
                <w:b/>
                <w:i/>
                <w:sz w:val="24"/>
                <w:szCs w:val="24"/>
              </w:rPr>
              <w:t>Количество часов</w:t>
            </w:r>
          </w:p>
        </w:tc>
        <w:tc>
          <w:tcPr>
            <w:tcW w:w="8228" w:type="dxa"/>
            <w:gridSpan w:val="8"/>
          </w:tcPr>
          <w:p w:rsidR="00F404CA" w:rsidRPr="00F404CA" w:rsidRDefault="00F404CA" w:rsidP="00F404CA">
            <w:pPr>
              <w:suppressAutoHyphens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04C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                             Планируемые результаты</w:t>
            </w:r>
          </w:p>
        </w:tc>
        <w:tc>
          <w:tcPr>
            <w:tcW w:w="2585" w:type="dxa"/>
            <w:gridSpan w:val="10"/>
          </w:tcPr>
          <w:p w:rsidR="00F404CA" w:rsidRPr="00F404CA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04CA">
              <w:rPr>
                <w:rFonts w:ascii="Times New Roman" w:hAnsi="Times New Roman"/>
                <w:b/>
                <w:i/>
                <w:sz w:val="24"/>
                <w:szCs w:val="24"/>
              </w:rPr>
              <w:t>Дата проведения</w:t>
            </w:r>
          </w:p>
        </w:tc>
      </w:tr>
      <w:tr w:rsidR="00F404CA" w:rsidRPr="008873BE" w:rsidTr="00F404CA">
        <w:trPr>
          <w:gridAfter w:val="9"/>
          <w:wAfter w:w="15351" w:type="dxa"/>
          <w:trHeight w:val="1693"/>
        </w:trPr>
        <w:tc>
          <w:tcPr>
            <w:tcW w:w="5687" w:type="dxa"/>
            <w:gridSpan w:val="4"/>
          </w:tcPr>
          <w:p w:rsidR="00F404CA" w:rsidRPr="008873BE" w:rsidRDefault="00F404CA" w:rsidP="00535E1F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Глава 1</w:t>
            </w:r>
            <w:r w:rsidRPr="008873B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Рациональные выражения(44 </w:t>
            </w:r>
            <w:r w:rsidRPr="008873BE">
              <w:rPr>
                <w:rFonts w:ascii="Times New Roman" w:hAnsi="Times New Roman"/>
                <w:b/>
                <w:i/>
                <w:sz w:val="24"/>
                <w:szCs w:val="24"/>
              </w:rPr>
              <w:t>часов)</w:t>
            </w:r>
          </w:p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522" w:type="dxa"/>
          </w:tcPr>
          <w:p w:rsidR="00F404CA" w:rsidRDefault="00F404CA">
            <w:pPr>
              <w:suppressAutoHyphens w:val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404CA" w:rsidRPr="008873BE" w:rsidRDefault="00F404CA" w:rsidP="00F404C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предметные</w:t>
            </w:r>
          </w:p>
          <w:p w:rsidR="00F404CA" w:rsidRPr="008873BE" w:rsidRDefault="00F404CA" w:rsidP="00F404C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                   </w:t>
            </w:r>
          </w:p>
        </w:tc>
        <w:tc>
          <w:tcPr>
            <w:tcW w:w="2338" w:type="dxa"/>
            <w:gridSpan w:val="6"/>
          </w:tcPr>
          <w:p w:rsidR="00F404CA" w:rsidRDefault="00F404CA">
            <w:pPr>
              <w:suppressAutoHyphens w:val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404CA" w:rsidRDefault="00F404CA" w:rsidP="00F404CA">
            <w:pPr>
              <w:suppressAutoHyphens w:val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Личностные</w:t>
            </w:r>
          </w:p>
          <w:p w:rsidR="00F404CA" w:rsidRDefault="00F404CA">
            <w:pPr>
              <w:suppressAutoHyphens w:val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404CA" w:rsidRPr="008873BE" w:rsidRDefault="00F404CA" w:rsidP="00F404C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3" w:type="dxa"/>
            <w:gridSpan w:val="2"/>
          </w:tcPr>
          <w:p w:rsidR="00F404CA" w:rsidRDefault="00F404CA">
            <w:pPr>
              <w:suppressAutoHyphens w:val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404CA" w:rsidRDefault="00F404CA" w:rsidP="00F404CA">
            <w:pPr>
              <w:suppressAutoHyphens w:val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/ 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метапредметные</w:t>
            </w:r>
            <w:proofErr w:type="spellEnd"/>
          </w:p>
          <w:p w:rsidR="00F404CA" w:rsidRDefault="00F404CA">
            <w:pPr>
              <w:suppressAutoHyphens w:val="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404CA" w:rsidRPr="008873BE" w:rsidRDefault="00F404CA" w:rsidP="00F404C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1" w:type="dxa"/>
          </w:tcPr>
          <w:p w:rsidR="00F404CA" w:rsidRDefault="00F404CA">
            <w:pPr>
              <w:suppressAutoHyphens w:val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 плану</w:t>
            </w:r>
          </w:p>
          <w:p w:rsidR="00F404CA" w:rsidRPr="008873BE" w:rsidRDefault="00F404CA" w:rsidP="00F404C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  <w:gridSpan w:val="6"/>
          </w:tcPr>
          <w:p w:rsidR="00F404CA" w:rsidRPr="008873BE" w:rsidRDefault="00F404CA" w:rsidP="00F404C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 факту</w:t>
            </w: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Рациональные дроби.</w:t>
            </w:r>
            <w:r w:rsidRPr="008873BE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1558" w:type="dxa"/>
          </w:tcPr>
          <w:p w:rsidR="00F404CA" w:rsidRPr="008873BE" w:rsidRDefault="00F404CA" w:rsidP="00304DC4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22" w:type="dxa"/>
            <w:vMerge w:val="restart"/>
          </w:tcPr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Распознавать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целые рациональные выражения, 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дробные рациональные выражения, приводить </w:t>
            </w:r>
          </w:p>
          <w:p w:rsidR="00F404CA" w:rsidRPr="008873BE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примеры таких выражений.</w:t>
            </w:r>
          </w:p>
          <w:p w:rsidR="00F404CA" w:rsidRPr="008873BE" w:rsidRDefault="00F404CA" w:rsidP="00304DC4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рационального выражения,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допустимых значений переменной, тождественно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равных выражений, тождества, равносильных 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уравнений, рационального уравнения, степени </w:t>
            </w:r>
            <w:proofErr w:type="gramStart"/>
            <w:r w:rsidRPr="008873B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887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нулевым показателем, степени с целым 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отрицательным показателем, стандартного вида </w:t>
            </w:r>
          </w:p>
          <w:p w:rsidR="00F404CA" w:rsidRPr="008873BE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числа, обратной пропорциональности;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свойства: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основное свойство рациональной дроби, </w:t>
            </w:r>
          </w:p>
          <w:p w:rsidR="00F404CA" w:rsidRPr="008873BE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свойства степени с целым показателем, </w:t>
            </w:r>
            <w:proofErr w:type="spellStart"/>
            <w:r w:rsidRPr="008873BE">
              <w:rPr>
                <w:rFonts w:ascii="Times New Roman" w:hAnsi="Times New Roman"/>
                <w:sz w:val="24"/>
                <w:szCs w:val="24"/>
              </w:rPr>
              <w:lastRenderedPageBreak/>
              <w:t>уравнений</w:t>
            </w:r>
            <w:proofErr w:type="gramStart"/>
            <w:r w:rsidRPr="008873BE">
              <w:rPr>
                <w:rFonts w:ascii="Times New Roman" w:hAnsi="Times New Roman"/>
                <w:sz w:val="24"/>
                <w:szCs w:val="24"/>
              </w:rPr>
              <w:t>,ф</w:t>
            </w:r>
            <w:proofErr w:type="gramEnd"/>
            <w:r w:rsidRPr="008873BE">
              <w:rPr>
                <w:rFonts w:ascii="Times New Roman" w:hAnsi="Times New Roman"/>
                <w:sz w:val="24"/>
                <w:szCs w:val="24"/>
              </w:rPr>
              <w:t>ункции</w:t>
            </w:r>
            <w:proofErr w:type="spellEnd"/>
            <w:r w:rsidRPr="008873BE">
              <w:rPr>
                <w:rFonts w:ascii="Times New Roman" w:hAnsi="Times New Roman"/>
                <w:position w:val="-24"/>
                <w:sz w:val="24"/>
                <w:szCs w:val="24"/>
              </w:rPr>
              <w:object w:dxaOrig="620" w:dyaOrig="620">
                <v:shape id="_x0000_i1033" type="#_x0000_t75" style="width:30.65pt;height:30.65pt" o:ole="">
                  <v:imagedata r:id="rId9" o:title=""/>
                </v:shape>
                <o:OLEObject Type="Embed" ProgID="Equation.DSMT4" ShapeID="_x0000_i1033" DrawAspect="Content" ObjectID="_1565427518" r:id="rId19"/>
              </w:object>
            </w:r>
            <w:r w:rsidRPr="008873B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404CA" w:rsidRPr="008873BE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правила: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сложения, вычитания, умножения, деления дробей, возведения дроби в степень;</w:t>
            </w:r>
          </w:p>
          <w:p w:rsidR="00F404CA" w:rsidRPr="008873BE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условие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равенства дроби нулю.</w:t>
            </w:r>
          </w:p>
          <w:p w:rsidR="00F404CA" w:rsidRPr="008873BE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Доказывать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свойства степени с целым показателем.</w:t>
            </w:r>
          </w:p>
          <w:p w:rsidR="00F404CA" w:rsidRPr="008873BE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Описывать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графический метод решения уравнений с одной переменной.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основное свойство рациональной дроби 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для сокращения и преобразования дробей. 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Приводить дроби к новому (общему) знаменателю.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Находить сумму, разность, произведение и частное 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дробей. Выполнять тождественные преобразования</w:t>
            </w:r>
          </w:p>
          <w:p w:rsidR="00F404CA" w:rsidRPr="008873BE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рациональных выражений.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Решать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уравнения с переменной в знаменателе</w:t>
            </w:r>
          </w:p>
          <w:p w:rsidR="00F404CA" w:rsidRPr="008873BE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дроби.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свойства степени с целым показателем </w:t>
            </w:r>
          </w:p>
          <w:p w:rsidR="00F404CA" w:rsidRPr="008873BE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для преобразования выражений.</w:t>
            </w:r>
          </w:p>
          <w:p w:rsidR="00F404CA" w:rsidRPr="008873BE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числа в стандартном виде.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построение и чтение графика функции </w:t>
            </w:r>
          </w:p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position w:val="-24"/>
                <w:sz w:val="24"/>
                <w:szCs w:val="24"/>
              </w:rPr>
              <w:object w:dxaOrig="620" w:dyaOrig="620">
                <v:shape id="_x0000_i1034" type="#_x0000_t75" style="width:30.65pt;height:30.65pt" o:ole="">
                  <v:imagedata r:id="rId11" o:title=""/>
                </v:shape>
                <o:OLEObject Type="Embed" ProgID="Equation.DSMT4" ShapeID="_x0000_i1034" DrawAspect="Content" ObjectID="_1565427519" r:id="rId20"/>
              </w:objec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2332" w:type="dxa"/>
            <w:gridSpan w:val="5"/>
            <w:vMerge w:val="restart"/>
          </w:tcPr>
          <w:p w:rsidR="00F404CA" w:rsidRPr="00BF1012" w:rsidRDefault="00F404CA" w:rsidP="00304DC4">
            <w:proofErr w:type="gramStart"/>
            <w:r>
              <w:rPr>
                <w:b/>
              </w:rPr>
              <w:lastRenderedPageBreak/>
              <w:t>Личностные:</w:t>
            </w:r>
            <w:r w:rsidRPr="00085E66">
              <w:t xml:space="preserve">  </w:t>
            </w:r>
            <w:r w:rsidRPr="00BF1012">
              <w:t>развитие логического и критического мышления, культуры речи, способности к  умственному эксперименту;</w:t>
            </w:r>
            <w:r w:rsidRPr="00BF1012">
              <w:rPr>
                <w:b/>
                <w:bCs/>
              </w:rPr>
              <w:t xml:space="preserve"> </w:t>
            </w:r>
            <w:r w:rsidRPr="00BF1012">
              <w:t xml:space="preserve"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 формирование качеств мышления, необходимых для </w:t>
            </w:r>
            <w:r w:rsidRPr="00BF1012">
              <w:lastRenderedPageBreak/>
              <w:t>адаптации в современном информационном обществе,  развитие интереса к математическому творчеству и математических способностей,</w:t>
            </w:r>
            <w:proofErr w:type="gramEnd"/>
          </w:p>
          <w:p w:rsidR="00F404CA" w:rsidRPr="00BF1012" w:rsidRDefault="00F404CA" w:rsidP="00304DC4">
            <w:r w:rsidRPr="00BF1012">
              <w:t>Формирование навыков поведения при общении и сотрудничестве</w:t>
            </w:r>
            <w:proofErr w:type="gramStart"/>
            <w:r w:rsidRPr="00BF1012">
              <w:t xml:space="preserve"> ,</w:t>
            </w:r>
            <w:proofErr w:type="gramEnd"/>
          </w:p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 w:val="restart"/>
          </w:tcPr>
          <w:p w:rsidR="00F404CA" w:rsidRPr="001A4AC5" w:rsidRDefault="00F404CA" w:rsidP="00304DC4">
            <w:r w:rsidRPr="001A4AC5">
              <w:rPr>
                <w:b/>
              </w:rPr>
              <w:lastRenderedPageBreak/>
              <w:t>Коммуникативные</w:t>
            </w:r>
            <w:r>
              <w:rPr>
                <w:b/>
              </w:rPr>
              <w:t>:</w:t>
            </w:r>
            <w:r w:rsidRPr="001A4AC5">
              <w:rPr>
                <w:b/>
              </w:rPr>
              <w:t xml:space="preserve"> </w:t>
            </w:r>
            <w:r w:rsidRPr="001A4AC5">
              <w:t xml:space="preserve"> умение слушать и понимать партнера, планировать и согласованно выполнять совместную деятельность, распределять роли, взаимно контролировать действия друг друга и уметь д</w:t>
            </w:r>
            <w:r>
              <w:t>оговариваться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  <w:r w:rsidRPr="001A4AC5">
              <w:t>работа в парах, группах.</w:t>
            </w:r>
          </w:p>
          <w:p w:rsidR="00F404CA" w:rsidRPr="001A4AC5" w:rsidRDefault="00F404CA" w:rsidP="00304DC4">
            <w:r w:rsidRPr="001A4AC5">
              <w:t xml:space="preserve"> учатся высказывать суждения с использованием математических терминов и понятий, формулировать </w:t>
            </w:r>
            <w:r w:rsidRPr="001A4AC5">
              <w:lastRenderedPageBreak/>
              <w:t xml:space="preserve">вопросы и ответы в ходе выполнения задания, доказательства верности или неверности выполненного действия, обосновывают этапы решения учебной задачи. </w:t>
            </w:r>
          </w:p>
          <w:p w:rsidR="00F404CA" w:rsidRPr="001A4AC5" w:rsidRDefault="00F404CA" w:rsidP="00304DC4">
            <w:r>
              <w:rPr>
                <w:b/>
              </w:rPr>
              <w:t>Р</w:t>
            </w:r>
            <w:r w:rsidRPr="001A4AC5">
              <w:rPr>
                <w:b/>
              </w:rPr>
              <w:t>егулятивн</w:t>
            </w:r>
            <w:r>
              <w:rPr>
                <w:b/>
              </w:rPr>
              <w:t>ые</w:t>
            </w:r>
            <w:r>
              <w:t>: самопроверка</w:t>
            </w:r>
            <w:proofErr w:type="gramStart"/>
            <w:r>
              <w:t xml:space="preserve"> ,</w:t>
            </w:r>
            <w:proofErr w:type="gramEnd"/>
            <w:r>
              <w:t xml:space="preserve"> взаимопроверка, </w:t>
            </w:r>
            <w:r w:rsidRPr="001A4AC5">
              <w:t xml:space="preserve"> </w:t>
            </w:r>
          </w:p>
          <w:p w:rsidR="00F404CA" w:rsidRPr="001A4AC5" w:rsidRDefault="00F404CA" w:rsidP="00304DC4">
            <w:r w:rsidRPr="001A4AC5">
              <w:t xml:space="preserve"> учится самостоятельно определять цель своей деятельности, планировать её, самостоятельно двигаться по заданному плану, оценивать и корректировать полученный результат</w:t>
            </w:r>
          </w:p>
          <w:p w:rsidR="00F404CA" w:rsidRPr="00BF1012" w:rsidRDefault="00F404CA" w:rsidP="00304DC4">
            <w:pPr>
              <w:pStyle w:val="a6"/>
              <w:spacing w:after="120"/>
              <w:ind w:right="-28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Познавательные</w:t>
            </w:r>
            <w:proofErr w:type="gramStart"/>
            <w:r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BF1012">
              <w:rPr>
                <w:b/>
                <w:bCs/>
                <w:i/>
                <w:sz w:val="22"/>
                <w:szCs w:val="22"/>
              </w:rPr>
              <w:t>:</w:t>
            </w:r>
            <w:proofErr w:type="gramEnd"/>
          </w:p>
          <w:p w:rsidR="00F404CA" w:rsidRPr="00BF1012" w:rsidRDefault="00F404CA" w:rsidP="00304DC4">
            <w:pPr>
              <w:pStyle w:val="a6"/>
              <w:ind w:right="-28"/>
              <w:rPr>
                <w:sz w:val="22"/>
                <w:szCs w:val="22"/>
              </w:rPr>
            </w:pPr>
            <w:r w:rsidRPr="00BF1012">
              <w:rPr>
                <w:sz w:val="22"/>
                <w:szCs w:val="22"/>
              </w:rPr>
              <w:t>Анализировать и осмысливать текст задачи, извлекать необходимую информацию;</w:t>
            </w:r>
          </w:p>
          <w:p w:rsidR="00F404CA" w:rsidRPr="00BF1012" w:rsidRDefault="00F404CA" w:rsidP="00304DC4">
            <w:pPr>
              <w:pStyle w:val="a6"/>
              <w:ind w:right="-28"/>
              <w:rPr>
                <w:sz w:val="22"/>
                <w:szCs w:val="22"/>
              </w:rPr>
            </w:pPr>
            <w:r w:rsidRPr="00BF1012">
              <w:rPr>
                <w:sz w:val="22"/>
                <w:szCs w:val="22"/>
              </w:rPr>
              <w:t xml:space="preserve">Осуществлять выбор наиболее </w:t>
            </w:r>
            <w:r w:rsidRPr="00BF1012">
              <w:rPr>
                <w:sz w:val="22"/>
                <w:szCs w:val="22"/>
              </w:rPr>
              <w:lastRenderedPageBreak/>
              <w:t>эффективного способа решения; -</w:t>
            </w:r>
          </w:p>
          <w:p w:rsidR="00F404CA" w:rsidRPr="00BF1012" w:rsidRDefault="00F404CA" w:rsidP="00304DC4">
            <w:pPr>
              <w:pStyle w:val="a6"/>
              <w:ind w:right="-28"/>
              <w:rPr>
                <w:sz w:val="22"/>
                <w:szCs w:val="22"/>
              </w:rPr>
            </w:pPr>
            <w:r w:rsidRPr="00BF1012">
              <w:rPr>
                <w:sz w:val="22"/>
                <w:szCs w:val="22"/>
              </w:rPr>
              <w:t>строить логическую цепочку рассуждений;</w:t>
            </w:r>
          </w:p>
          <w:p w:rsidR="00F404CA" w:rsidRPr="00BF1012" w:rsidRDefault="00F404CA" w:rsidP="00304DC4">
            <w:pPr>
              <w:pStyle w:val="a8"/>
              <w:ind w:left="0" w:firstLine="0"/>
              <w:rPr>
                <w:rFonts w:ascii="Times New Roman" w:hAnsi="Times New Roman"/>
              </w:rPr>
            </w:pPr>
            <w:r w:rsidRPr="00BF1012">
              <w:rPr>
                <w:rFonts w:ascii="Times New Roman" w:hAnsi="Times New Roman"/>
              </w:rPr>
              <w:t>давать определение понятиям;</w:t>
            </w:r>
          </w:p>
          <w:p w:rsidR="00F404CA" w:rsidRPr="00BF1012" w:rsidRDefault="00F404CA" w:rsidP="00304DC4">
            <w:pPr>
              <w:pStyle w:val="a8"/>
              <w:ind w:left="0" w:firstLine="0"/>
              <w:rPr>
                <w:rFonts w:ascii="Times New Roman" w:hAnsi="Times New Roman"/>
              </w:rPr>
            </w:pPr>
            <w:r w:rsidRPr="00BF1012">
              <w:rPr>
                <w:rFonts w:ascii="Times New Roman" w:hAnsi="Times New Roman"/>
              </w:rPr>
              <w:t>ставить проблему, аргументировать её актуальность;</w:t>
            </w:r>
          </w:p>
          <w:p w:rsidR="00F404CA" w:rsidRPr="00BF1012" w:rsidRDefault="00F404CA" w:rsidP="00304DC4">
            <w:pPr>
              <w:pStyle w:val="a8"/>
              <w:ind w:left="0" w:firstLine="0"/>
              <w:rPr>
                <w:rFonts w:ascii="Times New Roman" w:hAnsi="Times New Roman"/>
              </w:rPr>
            </w:pPr>
            <w:r w:rsidRPr="00BF1012">
              <w:rPr>
                <w:rFonts w:ascii="Times New Roman" w:hAnsi="Times New Roman"/>
              </w:rPr>
              <w:t xml:space="preserve">строить логическое рассуждение; </w:t>
            </w:r>
          </w:p>
          <w:p w:rsidR="00F404CA" w:rsidRPr="00BF1012" w:rsidRDefault="00F404CA" w:rsidP="00304DC4">
            <w:pPr>
              <w:pStyle w:val="a8"/>
              <w:ind w:left="0" w:firstLine="0"/>
              <w:rPr>
                <w:rFonts w:ascii="Times New Roman" w:hAnsi="Times New Roman"/>
              </w:rPr>
            </w:pPr>
            <w:r w:rsidRPr="00BF1012">
              <w:rPr>
                <w:rFonts w:ascii="Times New Roman" w:hAnsi="Times New Roman"/>
              </w:rPr>
              <w:t>осуществлять выбор наиболее эффективных способов решения задач в зависимости от конкретных условий;</w:t>
            </w:r>
          </w:p>
          <w:p w:rsidR="00F404CA" w:rsidRPr="00BF1012" w:rsidRDefault="00F404CA" w:rsidP="00304DC4">
            <w:pPr>
              <w:pStyle w:val="a8"/>
              <w:ind w:left="0" w:firstLine="0"/>
              <w:rPr>
                <w:rFonts w:ascii="Times New Roman" w:hAnsi="Times New Roman"/>
              </w:rPr>
            </w:pPr>
            <w:r w:rsidRPr="00BF1012">
              <w:rPr>
                <w:rFonts w:ascii="Times New Roman" w:hAnsi="Times New Roman"/>
              </w:rPr>
              <w:t xml:space="preserve">делать умозаключения и выводы на основе аргументации. </w:t>
            </w:r>
          </w:p>
          <w:p w:rsidR="00F404CA" w:rsidRPr="00BF1012" w:rsidRDefault="00F404CA" w:rsidP="00304DC4">
            <w:pPr>
              <w:pStyle w:val="a8"/>
              <w:ind w:left="0" w:firstLine="0"/>
              <w:rPr>
                <w:rFonts w:ascii="Times New Roman" w:hAnsi="Times New Roman"/>
              </w:rPr>
            </w:pPr>
            <w:r w:rsidRPr="00BF1012">
              <w:rPr>
                <w:rFonts w:ascii="Times New Roman" w:hAnsi="Times New Roman"/>
              </w:rPr>
              <w:t>строить речевое высказывание в устной и письменной форме;</w:t>
            </w:r>
          </w:p>
          <w:p w:rsidR="00F404CA" w:rsidRPr="00BF1012" w:rsidRDefault="00F404CA" w:rsidP="00304DC4">
            <w:pPr>
              <w:pStyle w:val="a8"/>
              <w:ind w:left="0" w:firstLine="0"/>
              <w:rPr>
                <w:rFonts w:ascii="Times New Roman" w:hAnsi="Times New Roman"/>
              </w:rPr>
            </w:pPr>
            <w:r w:rsidRPr="00BF1012">
              <w:rPr>
                <w:rFonts w:ascii="Times New Roman" w:hAnsi="Times New Roman"/>
              </w:rPr>
              <w:t>ставить проблему, аргументировать её актуальность;</w:t>
            </w:r>
          </w:p>
          <w:p w:rsidR="00F404CA" w:rsidRPr="00BF1012" w:rsidRDefault="00F404CA" w:rsidP="00304DC4">
            <w:pPr>
              <w:pStyle w:val="a8"/>
              <w:ind w:left="0" w:firstLine="0"/>
              <w:rPr>
                <w:rFonts w:ascii="Times New Roman" w:hAnsi="Times New Roman"/>
              </w:rPr>
            </w:pPr>
            <w:r w:rsidRPr="00BF1012">
              <w:rPr>
                <w:rFonts w:ascii="Times New Roman" w:hAnsi="Times New Roman"/>
              </w:rPr>
              <w:t>использовать поиск необходимой информации для выполнения учебных заданий с использованием учебной литературы;</w:t>
            </w:r>
          </w:p>
          <w:p w:rsidR="00F404CA" w:rsidRPr="00BF1012" w:rsidRDefault="00F404CA" w:rsidP="00304DC4">
            <w:pPr>
              <w:pStyle w:val="a8"/>
              <w:ind w:left="0" w:firstLine="0"/>
              <w:rPr>
                <w:rFonts w:ascii="Times New Roman" w:hAnsi="Times New Roman"/>
              </w:rPr>
            </w:pPr>
            <w:r w:rsidRPr="00BF1012">
              <w:rPr>
                <w:rFonts w:ascii="Times New Roman" w:hAnsi="Times New Roman"/>
              </w:rPr>
              <w:t>устанавливать причинно-следственные связи;</w:t>
            </w:r>
          </w:p>
          <w:p w:rsidR="00F404CA" w:rsidRPr="00BF1012" w:rsidRDefault="00F404CA" w:rsidP="00304DC4">
            <w:pPr>
              <w:pStyle w:val="a8"/>
              <w:ind w:left="0" w:firstLine="0"/>
              <w:rPr>
                <w:rFonts w:ascii="Times New Roman" w:hAnsi="Times New Roman"/>
              </w:rPr>
            </w:pPr>
            <w:r w:rsidRPr="00BF1012">
              <w:rPr>
                <w:rFonts w:ascii="Times New Roman" w:hAnsi="Times New Roman"/>
              </w:rPr>
              <w:t>делать умозаключения и выводы на основе аргументации.</w:t>
            </w:r>
          </w:p>
          <w:p w:rsidR="00F404CA" w:rsidRPr="00BF1012" w:rsidRDefault="00F404CA" w:rsidP="00304DC4">
            <w:pPr>
              <w:pStyle w:val="a8"/>
              <w:ind w:left="0" w:firstLine="0"/>
              <w:rPr>
                <w:rFonts w:ascii="Times New Roman" w:hAnsi="Times New Roman"/>
              </w:rPr>
            </w:pPr>
            <w:r w:rsidRPr="00BF1012">
              <w:rPr>
                <w:rFonts w:ascii="Times New Roman" w:hAnsi="Times New Roman"/>
              </w:rPr>
              <w:lastRenderedPageBreak/>
              <w:t>давать определение понятиям;</w:t>
            </w:r>
          </w:p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1" w:type="dxa"/>
          </w:tcPr>
          <w:p w:rsidR="00F404CA" w:rsidRPr="001A4AC5" w:rsidRDefault="00F404CA" w:rsidP="00304DC4">
            <w:pPr>
              <w:rPr>
                <w:b/>
              </w:rPr>
            </w:pPr>
          </w:p>
        </w:tc>
        <w:tc>
          <w:tcPr>
            <w:tcW w:w="1248" w:type="dxa"/>
            <w:gridSpan w:val="6"/>
          </w:tcPr>
          <w:p w:rsidR="00F404CA" w:rsidRPr="001A4AC5" w:rsidRDefault="00F404CA" w:rsidP="00304DC4">
            <w:pPr>
              <w:rPr>
                <w:b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Дробные рациональные выражения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>.</w:t>
            </w:r>
            <w:r w:rsidRPr="008873BE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1558" w:type="dxa"/>
          </w:tcPr>
          <w:p w:rsidR="00F404CA" w:rsidRDefault="00F404CA">
            <w:r w:rsidRPr="008434F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22" w:type="dxa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32" w:type="dxa"/>
            <w:gridSpan w:val="5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1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  <w:gridSpan w:val="6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>Основное свойство рациональной дроби.</w:t>
            </w:r>
            <w:r w:rsidRPr="008873BE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1558" w:type="dxa"/>
          </w:tcPr>
          <w:p w:rsidR="00F404CA" w:rsidRDefault="00F404CA">
            <w:r w:rsidRPr="008434F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22" w:type="dxa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32" w:type="dxa"/>
            <w:gridSpan w:val="5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1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  <w:gridSpan w:val="6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Допустимые значения переменной </w:t>
            </w:r>
          </w:p>
        </w:tc>
        <w:tc>
          <w:tcPr>
            <w:tcW w:w="1558" w:type="dxa"/>
          </w:tcPr>
          <w:p w:rsidR="00F404CA" w:rsidRDefault="00F404CA">
            <w:r w:rsidRPr="008434F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22" w:type="dxa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32" w:type="dxa"/>
            <w:gridSpan w:val="5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1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  <w:gridSpan w:val="6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Основное свойство рациональной дроби.</w:t>
            </w:r>
            <w:r w:rsidRPr="008873BE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1558" w:type="dxa"/>
          </w:tcPr>
          <w:p w:rsidR="00F404CA" w:rsidRDefault="00F404CA">
            <w:r w:rsidRPr="008434F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22" w:type="dxa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32" w:type="dxa"/>
            <w:gridSpan w:val="5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1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  <w:gridSpan w:val="6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рациональных дробей с одинаковыми знаменателями.</w:t>
            </w:r>
          </w:p>
        </w:tc>
        <w:tc>
          <w:tcPr>
            <w:tcW w:w="1558" w:type="dxa"/>
          </w:tcPr>
          <w:p w:rsidR="00F404CA" w:rsidRDefault="00F404CA">
            <w:r w:rsidRPr="008434F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22" w:type="dxa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32" w:type="dxa"/>
            <w:gridSpan w:val="5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1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  <w:gridSpan w:val="6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>ычитание рациональных дробей с одинаковыми знаменателями.</w:t>
            </w:r>
          </w:p>
        </w:tc>
        <w:tc>
          <w:tcPr>
            <w:tcW w:w="1558" w:type="dxa"/>
          </w:tcPr>
          <w:p w:rsidR="00F404CA" w:rsidRDefault="00F404CA">
            <w:r w:rsidRPr="008434F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22" w:type="dxa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32" w:type="dxa"/>
            <w:gridSpan w:val="5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1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  <w:gridSpan w:val="6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Сложение и вычитание рациональных дробей с одинаковыми знаменателями.</w:t>
            </w:r>
          </w:p>
        </w:tc>
        <w:tc>
          <w:tcPr>
            <w:tcW w:w="1558" w:type="dxa"/>
          </w:tcPr>
          <w:p w:rsidR="00F404CA" w:rsidRDefault="00F404CA">
            <w:r w:rsidRPr="008434F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22" w:type="dxa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32" w:type="dxa"/>
            <w:gridSpan w:val="5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1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  <w:gridSpan w:val="6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Сложение и вычитание рациональных дробей с разными знаменателями.</w:t>
            </w:r>
          </w:p>
        </w:tc>
        <w:tc>
          <w:tcPr>
            <w:tcW w:w="1558" w:type="dxa"/>
          </w:tcPr>
          <w:p w:rsidR="00F404CA" w:rsidRDefault="00F404CA">
            <w:r w:rsidRPr="008434F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22" w:type="dxa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32" w:type="dxa"/>
            <w:gridSpan w:val="5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1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  <w:gridSpan w:val="6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Сложение и вычитание рациональных дробей </w:t>
            </w:r>
            <w:r w:rsidRPr="008873BE">
              <w:rPr>
                <w:rFonts w:ascii="Times New Roman" w:hAnsi="Times New Roman"/>
                <w:sz w:val="24"/>
                <w:szCs w:val="24"/>
              </w:rPr>
              <w:lastRenderedPageBreak/>
              <w:t>с разными знаменателями.</w:t>
            </w:r>
          </w:p>
        </w:tc>
        <w:tc>
          <w:tcPr>
            <w:tcW w:w="1558" w:type="dxa"/>
          </w:tcPr>
          <w:p w:rsidR="00F404CA" w:rsidRDefault="00F404CA">
            <w:r w:rsidRPr="008434F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3522" w:type="dxa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32" w:type="dxa"/>
            <w:gridSpan w:val="5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1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  <w:gridSpan w:val="6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Сложение и вычитание рациональных дробей с разными знаменателями.</w:t>
            </w:r>
          </w:p>
        </w:tc>
        <w:tc>
          <w:tcPr>
            <w:tcW w:w="1558" w:type="dxa"/>
          </w:tcPr>
          <w:p w:rsidR="00F404CA" w:rsidRDefault="00F404CA">
            <w:r w:rsidRPr="008434F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22" w:type="dxa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32" w:type="dxa"/>
            <w:gridSpan w:val="5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1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  <w:gridSpan w:val="6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Сложение и вычитание рациональных дробей с разными знаменателями </w:t>
            </w:r>
          </w:p>
        </w:tc>
        <w:tc>
          <w:tcPr>
            <w:tcW w:w="1558" w:type="dxa"/>
          </w:tcPr>
          <w:p w:rsidR="00F404CA" w:rsidRDefault="00F404CA">
            <w:r w:rsidRPr="008434F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22" w:type="dxa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32" w:type="dxa"/>
            <w:gridSpan w:val="5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1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  <w:gridSpan w:val="6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Сложение и вычитание рациональных дробей с разными знаменателями.</w:t>
            </w:r>
          </w:p>
        </w:tc>
        <w:tc>
          <w:tcPr>
            <w:tcW w:w="1558" w:type="dxa"/>
          </w:tcPr>
          <w:p w:rsidR="00F404CA" w:rsidRDefault="00F404CA">
            <w:r w:rsidRPr="008434F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22" w:type="dxa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32" w:type="dxa"/>
            <w:gridSpan w:val="5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1" w:type="dxa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  <w:gridSpan w:val="6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558" w:type="dxa"/>
          </w:tcPr>
          <w:p w:rsidR="00F404CA" w:rsidRDefault="00F404CA">
            <w:r w:rsidRPr="008434F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22" w:type="dxa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32" w:type="dxa"/>
            <w:gridSpan w:val="5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1" w:type="dxa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  <w:gridSpan w:val="6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№1</w:t>
            </w:r>
          </w:p>
        </w:tc>
        <w:tc>
          <w:tcPr>
            <w:tcW w:w="1558" w:type="dxa"/>
          </w:tcPr>
          <w:p w:rsidR="00F404CA" w:rsidRDefault="00F404CA">
            <w:r w:rsidRPr="008434F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22" w:type="dxa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32" w:type="dxa"/>
            <w:gridSpan w:val="5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1" w:type="dxa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  <w:gridSpan w:val="6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Анализ контрольной работы. Умножение и деление </w:t>
            </w:r>
            <w:proofErr w:type="gramStart"/>
            <w:r w:rsidRPr="008873BE">
              <w:rPr>
                <w:rFonts w:ascii="Times New Roman" w:hAnsi="Times New Roman"/>
                <w:sz w:val="24"/>
                <w:szCs w:val="24"/>
              </w:rPr>
              <w:t>рациональных</w:t>
            </w:r>
            <w:proofErr w:type="gramEnd"/>
          </w:p>
        </w:tc>
        <w:tc>
          <w:tcPr>
            <w:tcW w:w="1558" w:type="dxa"/>
          </w:tcPr>
          <w:p w:rsidR="00F404CA" w:rsidRDefault="00F404CA">
            <w:r w:rsidRPr="008434F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22" w:type="dxa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32" w:type="dxa"/>
            <w:gridSpan w:val="5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1" w:type="dxa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  <w:gridSpan w:val="6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Умножение и деление </w:t>
            </w:r>
            <w:proofErr w:type="gramStart"/>
            <w:r w:rsidRPr="008873BE">
              <w:rPr>
                <w:rFonts w:ascii="Times New Roman" w:hAnsi="Times New Roman"/>
                <w:sz w:val="24"/>
                <w:szCs w:val="24"/>
              </w:rPr>
              <w:t>рациональных</w:t>
            </w:r>
            <w:proofErr w:type="gramEnd"/>
          </w:p>
        </w:tc>
        <w:tc>
          <w:tcPr>
            <w:tcW w:w="1558" w:type="dxa"/>
          </w:tcPr>
          <w:p w:rsidR="00F404CA" w:rsidRDefault="00F404CA">
            <w:r w:rsidRPr="008434F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22" w:type="dxa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32" w:type="dxa"/>
            <w:gridSpan w:val="5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1" w:type="dxa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  <w:gridSpan w:val="6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Умножение и деление </w:t>
            </w:r>
            <w:proofErr w:type="gramStart"/>
            <w:r w:rsidRPr="008873BE">
              <w:rPr>
                <w:rFonts w:ascii="Times New Roman" w:hAnsi="Times New Roman"/>
                <w:sz w:val="24"/>
                <w:szCs w:val="24"/>
              </w:rPr>
              <w:t>рациональных</w:t>
            </w:r>
            <w:proofErr w:type="gramEnd"/>
          </w:p>
        </w:tc>
        <w:tc>
          <w:tcPr>
            <w:tcW w:w="1558" w:type="dxa"/>
          </w:tcPr>
          <w:p w:rsidR="00F404CA" w:rsidRDefault="00F404CA">
            <w:r w:rsidRPr="008434F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22" w:type="dxa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32" w:type="dxa"/>
            <w:gridSpan w:val="5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1" w:type="dxa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8" w:type="dxa"/>
            <w:gridSpan w:val="6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Умножение и деление </w:t>
            </w:r>
            <w:proofErr w:type="gramStart"/>
            <w:r w:rsidRPr="008873BE">
              <w:rPr>
                <w:rFonts w:ascii="Times New Roman" w:hAnsi="Times New Roman"/>
                <w:sz w:val="24"/>
                <w:szCs w:val="24"/>
              </w:rPr>
              <w:t>рациональных</w:t>
            </w:r>
            <w:proofErr w:type="gramEnd"/>
            <w:r w:rsidRPr="008873BE">
              <w:rPr>
                <w:rFonts w:ascii="Times New Roman" w:hAnsi="Times New Roman"/>
                <w:sz w:val="24"/>
                <w:szCs w:val="24"/>
              </w:rPr>
              <w:t>. Возведение рациональной дроби в степень</w:t>
            </w:r>
          </w:p>
        </w:tc>
        <w:tc>
          <w:tcPr>
            <w:tcW w:w="1558" w:type="dxa"/>
          </w:tcPr>
          <w:p w:rsidR="00F404CA" w:rsidRDefault="00F404CA">
            <w:r w:rsidRPr="008434F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22" w:type="dxa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32" w:type="dxa"/>
            <w:gridSpan w:val="5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5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34" w:type="dxa"/>
            <w:gridSpan w:val="5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Тождественные преобразования рациональных выражений.</w:t>
            </w:r>
          </w:p>
        </w:tc>
        <w:tc>
          <w:tcPr>
            <w:tcW w:w="1558" w:type="dxa"/>
          </w:tcPr>
          <w:p w:rsidR="00F404CA" w:rsidRDefault="00F404CA">
            <w:r w:rsidRPr="008434F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22" w:type="dxa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32" w:type="dxa"/>
            <w:gridSpan w:val="5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5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34" w:type="dxa"/>
            <w:gridSpan w:val="5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Тождественные преобразования рациональных выражений.</w:t>
            </w:r>
          </w:p>
        </w:tc>
        <w:tc>
          <w:tcPr>
            <w:tcW w:w="1558" w:type="dxa"/>
          </w:tcPr>
          <w:p w:rsidR="00F404CA" w:rsidRDefault="00F404CA">
            <w:r w:rsidRPr="008434F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22" w:type="dxa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32" w:type="dxa"/>
            <w:gridSpan w:val="5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5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34" w:type="dxa"/>
            <w:gridSpan w:val="5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Тождественные преобразования рациональных выражений.</w:t>
            </w:r>
          </w:p>
        </w:tc>
        <w:tc>
          <w:tcPr>
            <w:tcW w:w="1558" w:type="dxa"/>
          </w:tcPr>
          <w:p w:rsidR="00F404CA" w:rsidRDefault="00F404CA">
            <w:r w:rsidRPr="008434F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22" w:type="dxa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32" w:type="dxa"/>
            <w:gridSpan w:val="5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5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34" w:type="dxa"/>
            <w:gridSpan w:val="5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Тождественные преобразования рациональных выражений.</w:t>
            </w:r>
          </w:p>
        </w:tc>
        <w:tc>
          <w:tcPr>
            <w:tcW w:w="1558" w:type="dxa"/>
          </w:tcPr>
          <w:p w:rsidR="00F404CA" w:rsidRDefault="00F404CA">
            <w:r w:rsidRPr="008434F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22" w:type="dxa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32" w:type="dxa"/>
            <w:gridSpan w:val="5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5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34" w:type="dxa"/>
            <w:gridSpan w:val="5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Тождественные преобразования рациональных выражений.</w:t>
            </w:r>
          </w:p>
        </w:tc>
        <w:tc>
          <w:tcPr>
            <w:tcW w:w="1558" w:type="dxa"/>
          </w:tcPr>
          <w:p w:rsidR="00F404CA" w:rsidRDefault="00F404CA">
            <w:r w:rsidRPr="008434F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22" w:type="dxa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32" w:type="dxa"/>
            <w:gridSpan w:val="5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5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34" w:type="dxa"/>
            <w:gridSpan w:val="5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Тождественные преобразования рациональных выражений.</w:t>
            </w:r>
          </w:p>
        </w:tc>
        <w:tc>
          <w:tcPr>
            <w:tcW w:w="1558" w:type="dxa"/>
          </w:tcPr>
          <w:p w:rsidR="00F404CA" w:rsidRDefault="00F404CA">
            <w:r w:rsidRPr="008434F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22" w:type="dxa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32" w:type="dxa"/>
            <w:gridSpan w:val="5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5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34" w:type="dxa"/>
            <w:gridSpan w:val="5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558" w:type="dxa"/>
          </w:tcPr>
          <w:p w:rsidR="00F404CA" w:rsidRDefault="00F404CA">
            <w:r w:rsidRPr="008434F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22" w:type="dxa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32" w:type="dxa"/>
            <w:gridSpan w:val="5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5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34" w:type="dxa"/>
            <w:gridSpan w:val="5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№2</w:t>
            </w:r>
          </w:p>
        </w:tc>
        <w:tc>
          <w:tcPr>
            <w:tcW w:w="1558" w:type="dxa"/>
          </w:tcPr>
          <w:p w:rsidR="00F404CA" w:rsidRDefault="00F404CA">
            <w:r w:rsidRPr="008434F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22" w:type="dxa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32" w:type="dxa"/>
            <w:gridSpan w:val="5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5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34" w:type="dxa"/>
            <w:gridSpan w:val="5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Анализ контрольной работы. Равносильные уравнения Рациональные уравнения</w:t>
            </w:r>
            <w:proofErr w:type="gramStart"/>
            <w:r w:rsidRPr="008873BE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558" w:type="dxa"/>
          </w:tcPr>
          <w:p w:rsidR="00F404CA" w:rsidRDefault="00F404CA">
            <w:r w:rsidRPr="008434F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22" w:type="dxa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32" w:type="dxa"/>
            <w:gridSpan w:val="5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2" w:type="dxa"/>
            <w:gridSpan w:val="3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77" w:type="dxa"/>
            <w:gridSpan w:val="4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Равносильные уравнения Рациональные уравнения.</w:t>
            </w:r>
          </w:p>
        </w:tc>
        <w:tc>
          <w:tcPr>
            <w:tcW w:w="1558" w:type="dxa"/>
          </w:tcPr>
          <w:p w:rsidR="00F404CA" w:rsidRDefault="00F404CA">
            <w:r w:rsidRPr="008434F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22" w:type="dxa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32" w:type="dxa"/>
            <w:gridSpan w:val="5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2" w:type="dxa"/>
            <w:gridSpan w:val="3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77" w:type="dxa"/>
            <w:gridSpan w:val="4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Равносильные уравнения Рациональные уравнения.</w:t>
            </w:r>
          </w:p>
        </w:tc>
        <w:tc>
          <w:tcPr>
            <w:tcW w:w="1558" w:type="dxa"/>
          </w:tcPr>
          <w:p w:rsidR="00F404CA" w:rsidRDefault="00F404CA">
            <w:r w:rsidRPr="008434F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22" w:type="dxa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32" w:type="dxa"/>
            <w:gridSpan w:val="5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2" w:type="dxa"/>
            <w:gridSpan w:val="3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77" w:type="dxa"/>
            <w:gridSpan w:val="4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Степень с целым отрицательным показателем.</w:t>
            </w:r>
          </w:p>
        </w:tc>
        <w:tc>
          <w:tcPr>
            <w:tcW w:w="1558" w:type="dxa"/>
          </w:tcPr>
          <w:p w:rsidR="00F404CA" w:rsidRDefault="00F404CA">
            <w:r w:rsidRPr="008434F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22" w:type="dxa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32" w:type="dxa"/>
            <w:gridSpan w:val="5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2" w:type="dxa"/>
            <w:gridSpan w:val="3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77" w:type="dxa"/>
            <w:gridSpan w:val="4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Степень с целым отрицательным показателем.</w:t>
            </w:r>
          </w:p>
        </w:tc>
        <w:tc>
          <w:tcPr>
            <w:tcW w:w="1558" w:type="dxa"/>
          </w:tcPr>
          <w:p w:rsidR="00F404CA" w:rsidRDefault="00F404CA">
            <w:r w:rsidRPr="008434F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22" w:type="dxa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32" w:type="dxa"/>
            <w:gridSpan w:val="5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2" w:type="dxa"/>
            <w:gridSpan w:val="3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77" w:type="dxa"/>
            <w:gridSpan w:val="4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Степень с целым отрицательным показателем.</w:t>
            </w:r>
          </w:p>
        </w:tc>
        <w:tc>
          <w:tcPr>
            <w:tcW w:w="1558" w:type="dxa"/>
          </w:tcPr>
          <w:p w:rsidR="00F404CA" w:rsidRDefault="00F404CA">
            <w:r w:rsidRPr="008434F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22" w:type="dxa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32" w:type="dxa"/>
            <w:gridSpan w:val="5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2" w:type="dxa"/>
            <w:gridSpan w:val="3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77" w:type="dxa"/>
            <w:gridSpan w:val="4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Степень с целым отрицательным показателем.</w:t>
            </w:r>
          </w:p>
        </w:tc>
        <w:tc>
          <w:tcPr>
            <w:tcW w:w="1558" w:type="dxa"/>
          </w:tcPr>
          <w:p w:rsidR="00F404CA" w:rsidRDefault="00F404CA">
            <w:r w:rsidRPr="008434F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22" w:type="dxa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32" w:type="dxa"/>
            <w:gridSpan w:val="5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2" w:type="dxa"/>
            <w:gridSpan w:val="3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77" w:type="dxa"/>
            <w:gridSpan w:val="4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Свойства степени с целым показателем.</w:t>
            </w:r>
          </w:p>
        </w:tc>
        <w:tc>
          <w:tcPr>
            <w:tcW w:w="1558" w:type="dxa"/>
          </w:tcPr>
          <w:p w:rsidR="00F404CA" w:rsidRDefault="00F404CA">
            <w:r w:rsidRPr="008434F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22" w:type="dxa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32" w:type="dxa"/>
            <w:gridSpan w:val="5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2" w:type="dxa"/>
            <w:gridSpan w:val="3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77" w:type="dxa"/>
            <w:gridSpan w:val="4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  <w:trHeight w:val="659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Свойства степени с целым показателем.</w:t>
            </w:r>
          </w:p>
        </w:tc>
        <w:tc>
          <w:tcPr>
            <w:tcW w:w="1558" w:type="dxa"/>
          </w:tcPr>
          <w:p w:rsidR="00F404CA" w:rsidRDefault="00F404CA">
            <w:r w:rsidRPr="008434F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22" w:type="dxa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32" w:type="dxa"/>
            <w:gridSpan w:val="5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2" w:type="dxa"/>
            <w:gridSpan w:val="3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77" w:type="dxa"/>
            <w:gridSpan w:val="4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Свойства степени с целым показателем.</w:t>
            </w:r>
          </w:p>
        </w:tc>
        <w:tc>
          <w:tcPr>
            <w:tcW w:w="1558" w:type="dxa"/>
          </w:tcPr>
          <w:p w:rsidR="00F404CA" w:rsidRDefault="00F404CA">
            <w:r w:rsidRPr="008434F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22" w:type="dxa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32" w:type="dxa"/>
            <w:gridSpan w:val="5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2" w:type="dxa"/>
            <w:gridSpan w:val="3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77" w:type="dxa"/>
            <w:gridSpan w:val="4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Свойства степени с целым показателем.</w:t>
            </w:r>
          </w:p>
        </w:tc>
        <w:tc>
          <w:tcPr>
            <w:tcW w:w="1558" w:type="dxa"/>
          </w:tcPr>
          <w:p w:rsidR="00F404CA" w:rsidRDefault="00F404CA">
            <w:r w:rsidRPr="008434F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22" w:type="dxa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32" w:type="dxa"/>
            <w:gridSpan w:val="5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2" w:type="dxa"/>
            <w:gridSpan w:val="3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77" w:type="dxa"/>
            <w:gridSpan w:val="4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Свойства степени с целым показателем.</w:t>
            </w:r>
          </w:p>
        </w:tc>
        <w:tc>
          <w:tcPr>
            <w:tcW w:w="1558" w:type="dxa"/>
          </w:tcPr>
          <w:p w:rsidR="00F404CA" w:rsidRDefault="00F404CA">
            <w:r w:rsidRPr="008434F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22" w:type="dxa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32" w:type="dxa"/>
            <w:gridSpan w:val="5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2" w:type="dxa"/>
            <w:gridSpan w:val="3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77" w:type="dxa"/>
            <w:gridSpan w:val="4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Функция</w:t>
            </w:r>
            <w:r w:rsidRPr="008873BE">
              <w:rPr>
                <w:rFonts w:ascii="Times New Roman" w:hAnsi="Times New Roman"/>
                <w:position w:val="-24"/>
                <w:sz w:val="24"/>
                <w:szCs w:val="24"/>
              </w:rPr>
              <w:object w:dxaOrig="620" w:dyaOrig="620">
                <v:shape id="_x0000_i1035" type="#_x0000_t75" style="width:30.65pt;height:30.65pt" o:ole="">
                  <v:imagedata r:id="rId5" o:title=""/>
                </v:shape>
                <o:OLEObject Type="Embed" ProgID="Equation.DSMT4" ShapeID="_x0000_i1035" DrawAspect="Content" ObjectID="_1565427520" r:id="rId21"/>
              </w:objec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и её график.</w:t>
            </w:r>
          </w:p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F404CA" w:rsidRDefault="00F404CA">
            <w:r w:rsidRPr="008434F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22" w:type="dxa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32" w:type="dxa"/>
            <w:gridSpan w:val="5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2" w:type="dxa"/>
            <w:gridSpan w:val="3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77" w:type="dxa"/>
            <w:gridSpan w:val="4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Функция</w:t>
            </w:r>
            <w:r w:rsidRPr="008873BE">
              <w:rPr>
                <w:rFonts w:ascii="Times New Roman" w:hAnsi="Times New Roman"/>
                <w:position w:val="-24"/>
                <w:sz w:val="24"/>
                <w:szCs w:val="24"/>
              </w:rPr>
              <w:object w:dxaOrig="620" w:dyaOrig="620">
                <v:shape id="_x0000_i1036" type="#_x0000_t75" style="width:30.65pt;height:30.65pt" o:ole="">
                  <v:imagedata r:id="rId5" o:title=""/>
                </v:shape>
                <o:OLEObject Type="Embed" ProgID="Equation.DSMT4" ShapeID="_x0000_i1036" DrawAspect="Content" ObjectID="_1565427521" r:id="rId22"/>
              </w:objec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и её график.</w:t>
            </w:r>
          </w:p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F404CA" w:rsidRDefault="00F404CA">
            <w:r w:rsidRPr="008434F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22" w:type="dxa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32" w:type="dxa"/>
            <w:gridSpan w:val="5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2" w:type="dxa"/>
            <w:gridSpan w:val="3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77" w:type="dxa"/>
            <w:gridSpan w:val="4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Функция</w:t>
            </w:r>
            <w:r w:rsidRPr="008873BE">
              <w:rPr>
                <w:rFonts w:ascii="Times New Roman" w:hAnsi="Times New Roman"/>
                <w:position w:val="-24"/>
                <w:sz w:val="24"/>
                <w:szCs w:val="24"/>
              </w:rPr>
              <w:object w:dxaOrig="620" w:dyaOrig="620">
                <v:shape id="_x0000_i1037" type="#_x0000_t75" style="width:30.65pt;height:30.65pt" o:ole="">
                  <v:imagedata r:id="rId5" o:title=""/>
                </v:shape>
                <o:OLEObject Type="Embed" ProgID="Equation.DSMT4" ShapeID="_x0000_i1037" DrawAspect="Content" ObjectID="_1565427522" r:id="rId23"/>
              </w:objec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и её график.</w:t>
            </w:r>
          </w:p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F404CA" w:rsidRDefault="00F404CA">
            <w:r w:rsidRPr="008434F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22" w:type="dxa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32" w:type="dxa"/>
            <w:gridSpan w:val="5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2" w:type="dxa"/>
            <w:gridSpan w:val="3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77" w:type="dxa"/>
            <w:gridSpan w:val="4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558" w:type="dxa"/>
          </w:tcPr>
          <w:p w:rsidR="00F404CA" w:rsidRDefault="00F404CA">
            <w:r w:rsidRPr="008434F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22" w:type="dxa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32" w:type="dxa"/>
            <w:gridSpan w:val="5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2" w:type="dxa"/>
            <w:gridSpan w:val="3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77" w:type="dxa"/>
            <w:gridSpan w:val="4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№3</w:t>
            </w:r>
          </w:p>
        </w:tc>
        <w:tc>
          <w:tcPr>
            <w:tcW w:w="1558" w:type="dxa"/>
          </w:tcPr>
          <w:p w:rsidR="00F404CA" w:rsidRDefault="00F404CA">
            <w:r w:rsidRPr="008434F3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522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32" w:type="dxa"/>
            <w:gridSpan w:val="5"/>
          </w:tcPr>
          <w:p w:rsidR="00F404CA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404CA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404CA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0" w:type="dxa"/>
            <w:gridSpan w:val="5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E20AA" w:rsidRPr="008873BE" w:rsidTr="00F404CA">
        <w:trPr>
          <w:gridAfter w:val="1"/>
          <w:wAfter w:w="3311" w:type="dxa"/>
          <w:trHeight w:val="503"/>
        </w:trPr>
        <w:tc>
          <w:tcPr>
            <w:tcW w:w="16329" w:type="dxa"/>
            <w:gridSpan w:val="20"/>
          </w:tcPr>
          <w:p w:rsidR="00BE20AA" w:rsidRPr="008873BE" w:rsidRDefault="00BE20AA" w:rsidP="00304DC4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b/>
                <w:i/>
                <w:sz w:val="24"/>
                <w:szCs w:val="24"/>
              </w:rPr>
              <w:t>Глава 2. Квадратные корни. Действительные числа(25 часов)</w:t>
            </w:r>
          </w:p>
          <w:p w:rsidR="00BE20AA" w:rsidRDefault="00BE20AA" w:rsidP="00304D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20AA" w:rsidRPr="008873BE" w:rsidRDefault="00BE20AA" w:rsidP="00304DC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6" w:type="dxa"/>
            <w:gridSpan w:val="4"/>
          </w:tcPr>
          <w:p w:rsidR="00BE20AA" w:rsidRPr="008873BE" w:rsidRDefault="00BE20AA" w:rsidP="00304DC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2" w:type="dxa"/>
            <w:gridSpan w:val="2"/>
          </w:tcPr>
          <w:p w:rsidR="00BE20AA" w:rsidRPr="008873BE" w:rsidRDefault="00BE20AA" w:rsidP="00304DC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2" w:type="dxa"/>
            <w:gridSpan w:val="2"/>
          </w:tcPr>
          <w:p w:rsidR="00BE20AA" w:rsidRPr="008873BE" w:rsidRDefault="00BE20A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§1,№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8.10.12.</w:t>
            </w: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1558" w:type="dxa"/>
          </w:tcPr>
          <w:p w:rsidR="00F404CA" w:rsidRDefault="00F404CA">
            <w:r w:rsidRPr="00AF6C7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918" w:type="dxa"/>
            <w:gridSpan w:val="4"/>
            <w:vMerge w:val="restart"/>
          </w:tcPr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Описывать: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понятие множества, элемента 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множества, способы задания множеств; множество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натуральных чисел, множество целых чисел, 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множество рациональных чисел, множество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действительных чисел и связи между этими </w:t>
            </w:r>
            <w:proofErr w:type="spellStart"/>
            <w:r w:rsidRPr="008873BE">
              <w:rPr>
                <w:rFonts w:ascii="Times New Roman" w:hAnsi="Times New Roman"/>
                <w:sz w:val="24"/>
                <w:szCs w:val="24"/>
              </w:rPr>
              <w:t>числов</w:t>
            </w:r>
            <w:proofErr w:type="spellEnd"/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73BE">
              <w:rPr>
                <w:rFonts w:ascii="Times New Roman" w:hAnsi="Times New Roman"/>
                <w:sz w:val="24"/>
                <w:szCs w:val="24"/>
              </w:rPr>
              <w:t>ыми</w:t>
            </w:r>
            <w:proofErr w:type="spellEnd"/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множествами; связь </w:t>
            </w:r>
            <w:proofErr w:type="gramStart"/>
            <w:r w:rsidRPr="008873BE">
              <w:rPr>
                <w:rFonts w:ascii="Times New Roman" w:hAnsi="Times New Roman"/>
                <w:sz w:val="24"/>
                <w:szCs w:val="24"/>
              </w:rPr>
              <w:t>между</w:t>
            </w:r>
            <w:proofErr w:type="gramEnd"/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бесконечными 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десятичными дробями и рациональными, </w:t>
            </w:r>
          </w:p>
          <w:p w:rsidR="00F404CA" w:rsidRPr="008873BE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иррациональными числами.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Распознавать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рациональные и иррациональные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числа. Приводить примеры рациональных чисел и</w:t>
            </w:r>
          </w:p>
          <w:p w:rsidR="00F404CA" w:rsidRPr="008873BE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иррациональных чисел.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с помощью формул свойства действий</w:t>
            </w:r>
          </w:p>
          <w:p w:rsidR="00F404CA" w:rsidRPr="008873BE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с действительными числами.</w:t>
            </w:r>
          </w:p>
          <w:p w:rsidR="00F404CA" w:rsidRPr="008873BE" w:rsidRDefault="00F404CA" w:rsidP="00304DC4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квадратного корня из числа, 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арифметического квадратного </w:t>
            </w:r>
            <w:r w:rsidRPr="008873B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корня из числа, 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равных множеств, подмножества, пересечения </w:t>
            </w:r>
          </w:p>
          <w:p w:rsidR="00F404CA" w:rsidRPr="008873BE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множеств, объединения множеств;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свойства: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функции </w:t>
            </w:r>
            <w:proofErr w:type="spellStart"/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y</w:t>
            </w:r>
            <w:proofErr w:type="spellEnd"/>
            <w:r w:rsidRPr="008873BE">
              <w:rPr>
                <w:rFonts w:ascii="Times New Roman" w:hAnsi="Times New Roman"/>
                <w:i/>
                <w:sz w:val="24"/>
                <w:szCs w:val="24"/>
              </w:rPr>
              <w:t xml:space="preserve"> = x</w:t>
            </w:r>
            <w:r w:rsidRPr="008873BE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2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, арифметического </w:t>
            </w:r>
          </w:p>
          <w:p w:rsidR="00F404CA" w:rsidRPr="008873BE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квадратного корня, функции </w:t>
            </w:r>
            <w:r w:rsidRPr="008873BE">
              <w:rPr>
                <w:rFonts w:ascii="Times New Roman" w:hAnsi="Times New Roman"/>
                <w:position w:val="-10"/>
                <w:sz w:val="24"/>
                <w:szCs w:val="24"/>
              </w:rPr>
              <w:object w:dxaOrig="760" w:dyaOrig="380">
                <v:shape id="_x0000_i1038" type="#_x0000_t75" style="width:37.8pt;height:19.25pt" o:ole="">
                  <v:imagedata r:id="rId14" o:title=""/>
                </v:shape>
                <o:OLEObject Type="Embed" ProgID="Equation.DSMT4" ShapeID="_x0000_i1038" DrawAspect="Content" ObjectID="_1565427523" r:id="rId24"/>
              </w:object>
            </w:r>
            <w:r w:rsidRPr="008873B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Доказывать свойства арифметического квадратного</w:t>
            </w:r>
          </w:p>
          <w:p w:rsidR="00F404CA" w:rsidRPr="008873BE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корня.</w:t>
            </w:r>
          </w:p>
          <w:p w:rsidR="00F404CA" w:rsidRPr="008873BE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Строить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графики функций </w:t>
            </w:r>
            <w:proofErr w:type="spellStart"/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y</w:t>
            </w:r>
            <w:proofErr w:type="spellEnd"/>
            <w:r w:rsidRPr="008873BE">
              <w:rPr>
                <w:rFonts w:ascii="Times New Roman" w:hAnsi="Times New Roman"/>
                <w:i/>
                <w:sz w:val="24"/>
                <w:szCs w:val="24"/>
              </w:rPr>
              <w:t xml:space="preserve"> = x</w:t>
            </w:r>
            <w:r w:rsidRPr="008873BE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2</w:t>
            </w:r>
            <w:r w:rsidRPr="008873BE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>и</w:t>
            </w:r>
            <w:r w:rsidRPr="008873BE">
              <w:rPr>
                <w:rFonts w:ascii="Times New Roman" w:hAnsi="Times New Roman"/>
                <w:position w:val="-10"/>
                <w:sz w:val="24"/>
                <w:szCs w:val="24"/>
              </w:rPr>
              <w:object w:dxaOrig="760" w:dyaOrig="380">
                <v:shape id="_x0000_i1039" type="#_x0000_t75" style="width:37.8pt;height:19.25pt" o:ole="">
                  <v:imagedata r:id="rId16" o:title=""/>
                </v:shape>
                <o:OLEObject Type="Embed" ProgID="Equation.DSMT4" ShapeID="_x0000_i1039" DrawAspect="Content" ObjectID="_1565427524" r:id="rId25"/>
              </w:object>
            </w:r>
            <w:r w:rsidRPr="008873B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Применять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понятие </w:t>
            </w:r>
            <w:proofErr w:type="gramStart"/>
            <w:r w:rsidRPr="008873BE">
              <w:rPr>
                <w:rFonts w:ascii="Times New Roman" w:hAnsi="Times New Roman"/>
                <w:sz w:val="24"/>
                <w:szCs w:val="24"/>
              </w:rPr>
              <w:t>арифметического</w:t>
            </w:r>
            <w:proofErr w:type="gramEnd"/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квадратного</w:t>
            </w:r>
          </w:p>
          <w:p w:rsidR="00F404CA" w:rsidRPr="008873BE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корня для вычисления значений выражений.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Упрощать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выражения, содержащие 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арифметические квадратные корни. Решать 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уравнения. Сравнивать значения выражений. 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Выполнять преобразование выражений </w:t>
            </w:r>
            <w:proofErr w:type="gramStart"/>
            <w:r w:rsidRPr="008873B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887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применением вынесения множителя из-под знака 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корня, внесения множителя под знак корня.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Выполнять освобождение от иррациональности </w:t>
            </w:r>
            <w:proofErr w:type="gramStart"/>
            <w:r w:rsidRPr="008873B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знаменателе дроби, анализ соотношений </w:t>
            </w:r>
            <w:proofErr w:type="gramStart"/>
            <w:r w:rsidRPr="008873BE">
              <w:rPr>
                <w:rFonts w:ascii="Times New Roman" w:hAnsi="Times New Roman"/>
                <w:sz w:val="24"/>
                <w:szCs w:val="24"/>
              </w:rPr>
              <w:t>между</w:t>
            </w:r>
            <w:proofErr w:type="gramEnd"/>
            <w:r w:rsidRPr="00887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числовыми множествами и их элементами</w:t>
            </w:r>
          </w:p>
        </w:tc>
        <w:tc>
          <w:tcPr>
            <w:tcW w:w="1936" w:type="dxa"/>
            <w:gridSpan w:val="2"/>
            <w:vMerge w:val="restart"/>
          </w:tcPr>
          <w:p w:rsidR="00F404CA" w:rsidRPr="00BF1012" w:rsidRDefault="00F404CA" w:rsidP="00304DC4">
            <w:proofErr w:type="gramStart"/>
            <w:r>
              <w:rPr>
                <w:b/>
              </w:rPr>
              <w:lastRenderedPageBreak/>
              <w:t>Личностные:</w:t>
            </w:r>
            <w:r w:rsidRPr="00085E66">
              <w:t xml:space="preserve">  </w:t>
            </w:r>
            <w:r w:rsidRPr="00BF1012">
              <w:t>развитие логического и критического мышления, культуры речи, способности к  умственному эксперименту;</w:t>
            </w:r>
            <w:r w:rsidRPr="00BF1012">
              <w:rPr>
                <w:b/>
                <w:bCs/>
              </w:rPr>
              <w:t xml:space="preserve"> </w:t>
            </w:r>
            <w:r w:rsidRPr="00BF1012">
              <w:t xml:space="preserve"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 формирование качеств мышления, </w:t>
            </w:r>
            <w:r w:rsidRPr="00BF1012">
              <w:lastRenderedPageBreak/>
              <w:t>необходимых для адаптации в современном информационном обществе,  развитие интереса к математическому творчеству и математических способностей,</w:t>
            </w:r>
            <w:proofErr w:type="gramEnd"/>
          </w:p>
          <w:p w:rsidR="00F404CA" w:rsidRPr="00BF1012" w:rsidRDefault="00F404CA" w:rsidP="00304DC4">
            <w:r w:rsidRPr="00BF1012">
              <w:t>Формирование навыков поведения при общении и сотрудничестве</w:t>
            </w:r>
            <w:proofErr w:type="gramStart"/>
            <w:r w:rsidRPr="00BF1012">
              <w:t xml:space="preserve"> ,</w:t>
            </w:r>
            <w:proofErr w:type="gramEnd"/>
          </w:p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 w:val="restart"/>
          </w:tcPr>
          <w:p w:rsidR="00F404CA" w:rsidRPr="001376A1" w:rsidRDefault="00F404CA" w:rsidP="00304DC4">
            <w:pPr>
              <w:pStyle w:val="a8"/>
              <w:ind w:left="-67" w:firstLine="0"/>
              <w:jc w:val="left"/>
              <w:rPr>
                <w:rFonts w:ascii="Times New Roman" w:hAnsi="Times New Roman"/>
              </w:rPr>
            </w:pPr>
            <w:r w:rsidRPr="00FA55AB">
              <w:rPr>
                <w:rFonts w:ascii="Times New Roman,Bold" w:hAnsi="Times New Roman,Bold" w:cs="Times New Roman,Bold"/>
                <w:b/>
                <w:bCs/>
              </w:rPr>
              <w:lastRenderedPageBreak/>
              <w:t>Коммуникативные</w:t>
            </w:r>
            <w:r w:rsidRPr="001376A1">
              <w:rPr>
                <w:rFonts w:ascii="Times New Roman,Bold" w:hAnsi="Times New Roman,Bold" w:cs="Times New Roman,Bold"/>
              </w:rPr>
              <w:t>:</w:t>
            </w:r>
            <w:r w:rsidRPr="001376A1">
              <w:t xml:space="preserve"> </w:t>
            </w:r>
            <w:r w:rsidRPr="001376A1">
              <w:rPr>
                <w:rFonts w:ascii="Times New Roman" w:hAnsi="Times New Roman"/>
              </w:rPr>
              <w:t xml:space="preserve">аргументировать свою точку зрения, спорить и отстаивать свою позицию; </w:t>
            </w:r>
          </w:p>
          <w:p w:rsidR="00F404CA" w:rsidRPr="001376A1" w:rsidRDefault="00F404CA" w:rsidP="00304DC4">
            <w:pPr>
              <w:pStyle w:val="a8"/>
              <w:ind w:left="-67" w:firstLine="0"/>
              <w:jc w:val="left"/>
              <w:rPr>
                <w:rFonts w:ascii="Times New Roman" w:hAnsi="Times New Roman"/>
              </w:rPr>
            </w:pPr>
            <w:r w:rsidRPr="001376A1">
              <w:rPr>
                <w:rFonts w:ascii="Times New Roman" w:hAnsi="Times New Roman"/>
              </w:rPr>
              <w:t>задавать вопросы, необходимые для организации собственной деятельности и сотрудничества с партнёром;</w:t>
            </w:r>
          </w:p>
          <w:p w:rsidR="00F404CA" w:rsidRPr="001376A1" w:rsidRDefault="00F404CA" w:rsidP="00304DC4">
            <w:pPr>
              <w:pStyle w:val="a8"/>
              <w:ind w:left="-67" w:firstLine="0"/>
              <w:jc w:val="left"/>
              <w:rPr>
                <w:rFonts w:ascii="Times New Roman" w:hAnsi="Times New Roman"/>
              </w:rPr>
            </w:pPr>
            <w:r w:rsidRPr="001376A1">
              <w:rPr>
                <w:rFonts w:ascii="Times New Roman" w:hAnsi="Times New Roman"/>
              </w:rPr>
              <w:t>осуществлять взаимный контроль и оказывать в сотрудничестве необходимую взаимопомощь;</w:t>
            </w:r>
          </w:p>
          <w:p w:rsidR="00F404CA" w:rsidRPr="001376A1" w:rsidRDefault="00F404CA" w:rsidP="00304DC4">
            <w:pPr>
              <w:pStyle w:val="a8"/>
              <w:ind w:left="-67" w:firstLine="0"/>
              <w:jc w:val="left"/>
              <w:rPr>
                <w:rFonts w:ascii="Times New Roman" w:hAnsi="Times New Roman"/>
              </w:rPr>
            </w:pPr>
            <w:r w:rsidRPr="001376A1">
              <w:rPr>
                <w:rFonts w:ascii="Times New Roman" w:hAnsi="Times New Roman"/>
              </w:rPr>
              <w:t>адекватно использовать речь для планирования и регуляции своей деятельности;</w:t>
            </w:r>
          </w:p>
          <w:p w:rsidR="00F404CA" w:rsidRPr="001376A1" w:rsidRDefault="00F404CA" w:rsidP="00304DC4">
            <w:pPr>
              <w:pStyle w:val="a8"/>
              <w:ind w:left="-67" w:firstLine="0"/>
              <w:jc w:val="left"/>
              <w:rPr>
                <w:rFonts w:ascii="Times New Roman" w:hAnsi="Times New Roman"/>
              </w:rPr>
            </w:pPr>
            <w:r w:rsidRPr="001376A1">
              <w:rPr>
                <w:rFonts w:ascii="Times New Roman" w:hAnsi="Times New Roman"/>
              </w:rPr>
              <w:t>использовать адекватные языковые средства для отображения своих чувств, мыслей, мотивов и потребностей</w:t>
            </w:r>
          </w:p>
          <w:p w:rsidR="00F404CA" w:rsidRPr="001376A1" w:rsidRDefault="00F404CA" w:rsidP="00304DC4">
            <w:pPr>
              <w:pStyle w:val="a8"/>
              <w:ind w:left="-67" w:firstLine="0"/>
              <w:jc w:val="left"/>
              <w:rPr>
                <w:rFonts w:ascii="Times New Roman" w:hAnsi="Times New Roman"/>
              </w:rPr>
            </w:pPr>
            <w:r w:rsidRPr="001376A1">
              <w:rPr>
                <w:rFonts w:ascii="Times New Roman" w:hAnsi="Times New Roman"/>
              </w:rPr>
              <w:lastRenderedPageBreak/>
              <w:t xml:space="preserve">учитывать разные мнения и стремиться к координации различных позиций в сотрудничестве; </w:t>
            </w:r>
          </w:p>
          <w:p w:rsidR="00F404CA" w:rsidRPr="001376A1" w:rsidRDefault="00F404CA" w:rsidP="00304DC4">
            <w:pPr>
              <w:pStyle w:val="a8"/>
              <w:ind w:left="-67" w:firstLine="0"/>
              <w:jc w:val="left"/>
              <w:rPr>
                <w:rFonts w:ascii="Times New Roman" w:hAnsi="Times New Roman"/>
              </w:rPr>
            </w:pPr>
            <w:r w:rsidRPr="001376A1">
              <w:rPr>
                <w:rFonts w:ascii="Times New Roman" w:hAnsi="Times New Roman"/>
              </w:rPr>
              <w:t>использовать адекватные языковые средства для отображения своих чувств, мыслей, мотивов и потребностей;</w:t>
            </w:r>
          </w:p>
          <w:p w:rsidR="00F404CA" w:rsidRPr="001376A1" w:rsidRDefault="00F404CA" w:rsidP="00304DC4">
            <w:pPr>
              <w:pStyle w:val="a8"/>
              <w:ind w:left="-67" w:firstLine="0"/>
              <w:jc w:val="left"/>
              <w:rPr>
                <w:rFonts w:ascii="Times New Roman" w:hAnsi="Times New Roman"/>
              </w:rPr>
            </w:pPr>
            <w:r w:rsidRPr="001376A1">
              <w:rPr>
                <w:rFonts w:ascii="Times New Roman" w:hAnsi="Times New Roman"/>
              </w:rPr>
              <w:t>контролировать действие партнёра;</w:t>
            </w:r>
          </w:p>
          <w:p w:rsidR="00F404CA" w:rsidRPr="001376A1" w:rsidRDefault="00F404CA" w:rsidP="00304DC4">
            <w:pPr>
              <w:framePr w:hSpace="180" w:wrap="around" w:hAnchor="page" w:x="1198" w:y="2535"/>
              <w:ind w:left="-67"/>
              <w:rPr>
                <w:rFonts w:ascii="Times New Roman,Bold" w:hAnsi="Times New Roman,Bold" w:cs="Times New Roman,Bold"/>
              </w:rPr>
            </w:pPr>
            <w:r w:rsidRPr="001376A1">
              <w:t>основам коммуникативной рефлексии.</w:t>
            </w:r>
          </w:p>
          <w:p w:rsidR="00F404CA" w:rsidRPr="000A2BFB" w:rsidRDefault="00F404CA" w:rsidP="00304DC4">
            <w:pPr>
              <w:rPr>
                <w:b/>
                <w:sz w:val="18"/>
                <w:szCs w:val="18"/>
              </w:rPr>
            </w:pPr>
            <w:r w:rsidRPr="000A2BFB">
              <w:rPr>
                <w:b/>
                <w:sz w:val="18"/>
                <w:szCs w:val="18"/>
              </w:rPr>
              <w:t>Регулятивные</w:t>
            </w:r>
            <w:proofErr w:type="gramStart"/>
            <w:r w:rsidRPr="000A2BFB">
              <w:rPr>
                <w:b/>
                <w:sz w:val="18"/>
                <w:szCs w:val="18"/>
              </w:rPr>
              <w:t xml:space="preserve"> :</w:t>
            </w:r>
            <w:proofErr w:type="gramEnd"/>
            <w:r w:rsidRPr="000A2BFB">
              <w:rPr>
                <w:b/>
                <w:sz w:val="18"/>
                <w:szCs w:val="18"/>
              </w:rPr>
              <w:t xml:space="preserve"> </w:t>
            </w:r>
          </w:p>
          <w:p w:rsidR="00F404CA" w:rsidRPr="003C5EF5" w:rsidRDefault="00F404CA" w:rsidP="00304DC4">
            <w:pPr>
              <w:rPr>
                <w:sz w:val="20"/>
                <w:szCs w:val="20"/>
              </w:rPr>
            </w:pPr>
            <w:r w:rsidRPr="003C5EF5">
              <w:rPr>
                <w:sz w:val="20"/>
                <w:szCs w:val="20"/>
              </w:rPr>
              <w:t xml:space="preserve">1). Ставить цель учебной деятельности на основе преобразования практической задачи </w:t>
            </w:r>
            <w:proofErr w:type="gramStart"/>
            <w:r w:rsidRPr="003C5EF5">
              <w:rPr>
                <w:sz w:val="20"/>
                <w:szCs w:val="20"/>
              </w:rPr>
              <w:t>в</w:t>
            </w:r>
            <w:proofErr w:type="gramEnd"/>
            <w:r w:rsidRPr="003C5EF5">
              <w:rPr>
                <w:sz w:val="20"/>
                <w:szCs w:val="20"/>
              </w:rPr>
              <w:t xml:space="preserve"> образовательную;</w:t>
            </w:r>
          </w:p>
          <w:p w:rsidR="00F404CA" w:rsidRPr="003C5EF5" w:rsidRDefault="00F404CA" w:rsidP="00304DC4">
            <w:pPr>
              <w:rPr>
                <w:i/>
                <w:sz w:val="20"/>
                <w:szCs w:val="20"/>
              </w:rPr>
            </w:pPr>
            <w:r w:rsidRPr="003C5EF5">
              <w:rPr>
                <w:sz w:val="20"/>
                <w:szCs w:val="20"/>
              </w:rPr>
              <w:t xml:space="preserve">2) </w:t>
            </w:r>
            <w:r w:rsidRPr="003C5EF5">
              <w:rPr>
                <w:i/>
                <w:sz w:val="20"/>
                <w:szCs w:val="20"/>
              </w:rPr>
              <w:t>самостоятельно анализировать условия достижения целей на основе учета выделенных учителем ориентиров действия в новом учебном материале;</w:t>
            </w:r>
          </w:p>
          <w:p w:rsidR="00F404CA" w:rsidRPr="003C5EF5" w:rsidRDefault="00F404CA" w:rsidP="00304DC4">
            <w:pPr>
              <w:rPr>
                <w:sz w:val="20"/>
                <w:szCs w:val="20"/>
              </w:rPr>
            </w:pPr>
            <w:r w:rsidRPr="003C5EF5">
              <w:rPr>
                <w:sz w:val="20"/>
                <w:szCs w:val="20"/>
              </w:rPr>
              <w:t>3) планировать пути достижения цели;</w:t>
            </w:r>
          </w:p>
          <w:p w:rsidR="00F404CA" w:rsidRPr="003C5EF5" w:rsidRDefault="00F404CA" w:rsidP="00304DC4">
            <w:pPr>
              <w:rPr>
                <w:i/>
                <w:sz w:val="20"/>
                <w:szCs w:val="20"/>
              </w:rPr>
            </w:pPr>
            <w:r w:rsidRPr="003C5EF5">
              <w:rPr>
                <w:sz w:val="20"/>
                <w:szCs w:val="20"/>
              </w:rPr>
              <w:t xml:space="preserve">4) </w:t>
            </w:r>
            <w:r w:rsidRPr="003C5EF5">
              <w:rPr>
                <w:i/>
                <w:sz w:val="20"/>
                <w:szCs w:val="20"/>
              </w:rPr>
              <w:t xml:space="preserve">принимать решения в проблемной ситуации </w:t>
            </w:r>
            <w:r w:rsidRPr="003C5EF5">
              <w:rPr>
                <w:i/>
                <w:sz w:val="20"/>
                <w:szCs w:val="20"/>
              </w:rPr>
              <w:lastRenderedPageBreak/>
              <w:t>на основе переговоров;</w:t>
            </w:r>
          </w:p>
          <w:p w:rsidR="00F404CA" w:rsidRPr="003C5EF5" w:rsidRDefault="00F404CA" w:rsidP="00304DC4">
            <w:pPr>
              <w:rPr>
                <w:sz w:val="20"/>
                <w:szCs w:val="20"/>
              </w:rPr>
            </w:pPr>
            <w:r w:rsidRPr="003C5EF5">
              <w:rPr>
                <w:sz w:val="20"/>
                <w:szCs w:val="20"/>
              </w:rPr>
              <w:t>3)осуществлять констатирующий и предвосхищающий контроль по результату и способу действия;</w:t>
            </w:r>
          </w:p>
          <w:p w:rsidR="00F404CA" w:rsidRPr="003C5EF5" w:rsidRDefault="00F404CA" w:rsidP="00304DC4">
            <w:pPr>
              <w:rPr>
                <w:sz w:val="20"/>
                <w:szCs w:val="20"/>
              </w:rPr>
            </w:pPr>
            <w:r w:rsidRPr="003C5EF5">
              <w:rPr>
                <w:sz w:val="20"/>
                <w:szCs w:val="20"/>
              </w:rPr>
              <w:t xml:space="preserve">4) </w:t>
            </w:r>
            <w:r w:rsidRPr="003C5EF5">
              <w:rPr>
                <w:color w:val="000000"/>
                <w:spacing w:val="1"/>
                <w:sz w:val="20"/>
                <w:szCs w:val="20"/>
              </w:rPr>
              <w:t xml:space="preserve">критически </w:t>
            </w:r>
            <w:r w:rsidRPr="003C5EF5">
              <w:rPr>
                <w:color w:val="000000"/>
                <w:spacing w:val="-1"/>
                <w:sz w:val="20"/>
                <w:szCs w:val="20"/>
              </w:rPr>
              <w:t>оценивать полученный ответ, осуществлять са</w:t>
            </w:r>
            <w:r w:rsidRPr="003C5EF5">
              <w:rPr>
                <w:color w:val="000000"/>
                <w:sz w:val="20"/>
                <w:szCs w:val="20"/>
              </w:rPr>
              <w:t xml:space="preserve">моконтроль, проверяя ответ на соответствие </w:t>
            </w:r>
            <w:r w:rsidRPr="003C5EF5">
              <w:rPr>
                <w:color w:val="000000"/>
                <w:spacing w:val="-1"/>
                <w:sz w:val="20"/>
                <w:szCs w:val="20"/>
              </w:rPr>
              <w:t>условию;</w:t>
            </w:r>
          </w:p>
          <w:p w:rsidR="00F404CA" w:rsidRPr="003C5EF5" w:rsidRDefault="00F404CA" w:rsidP="00304DC4">
            <w:pPr>
              <w:rPr>
                <w:sz w:val="20"/>
                <w:szCs w:val="20"/>
              </w:rPr>
            </w:pPr>
            <w:r w:rsidRPr="003C5EF5">
              <w:rPr>
                <w:sz w:val="20"/>
                <w:szCs w:val="20"/>
              </w:rPr>
              <w:t>5) Самостоятельно оценивать правильность выполнения действия и вносить необходимые коррективы в исполнение, как в конце действия, так и по ходу его реализации;</w:t>
            </w:r>
          </w:p>
          <w:p w:rsidR="00F404CA" w:rsidRPr="007D5848" w:rsidRDefault="00F404CA" w:rsidP="00304DC4">
            <w:pPr>
              <w:rPr>
                <w:b/>
                <w:sz w:val="18"/>
                <w:szCs w:val="18"/>
                <w:highlight w:val="lightGray"/>
              </w:rPr>
            </w:pPr>
          </w:p>
          <w:p w:rsidR="00F404CA" w:rsidRPr="000A2BFB" w:rsidRDefault="00F404CA" w:rsidP="00304DC4">
            <w:pPr>
              <w:rPr>
                <w:sz w:val="18"/>
                <w:szCs w:val="18"/>
              </w:rPr>
            </w:pPr>
            <w:r w:rsidRPr="000A2BFB">
              <w:rPr>
                <w:b/>
                <w:sz w:val="18"/>
                <w:szCs w:val="18"/>
              </w:rPr>
              <w:t>Познавательные</w:t>
            </w:r>
            <w:proofErr w:type="gramStart"/>
            <w:r w:rsidRPr="000A2BFB">
              <w:rPr>
                <w:b/>
                <w:sz w:val="18"/>
                <w:szCs w:val="18"/>
              </w:rPr>
              <w:t xml:space="preserve"> :</w:t>
            </w:r>
            <w:proofErr w:type="gramEnd"/>
            <w:r w:rsidRPr="000A2BFB">
              <w:rPr>
                <w:sz w:val="18"/>
                <w:szCs w:val="18"/>
              </w:rPr>
              <w:t xml:space="preserve"> </w:t>
            </w:r>
          </w:p>
          <w:p w:rsidR="00F404CA" w:rsidRPr="00FA55AB" w:rsidRDefault="00F404CA" w:rsidP="00304DC4">
            <w:pPr>
              <w:ind w:left="43"/>
              <w:rPr>
                <w:sz w:val="20"/>
                <w:szCs w:val="20"/>
              </w:rPr>
            </w:pPr>
            <w:r w:rsidRPr="00FA55AB">
              <w:rPr>
                <w:sz w:val="20"/>
                <w:szCs w:val="20"/>
              </w:rPr>
              <w:t xml:space="preserve">анализировать и осмысливать текст задачи; </w:t>
            </w:r>
          </w:p>
          <w:p w:rsidR="00F404CA" w:rsidRPr="00FA55AB" w:rsidRDefault="00F404CA" w:rsidP="00304DC4">
            <w:pPr>
              <w:ind w:left="43"/>
              <w:rPr>
                <w:sz w:val="20"/>
                <w:szCs w:val="20"/>
              </w:rPr>
            </w:pPr>
            <w:r w:rsidRPr="00FA55AB">
              <w:rPr>
                <w:sz w:val="20"/>
                <w:szCs w:val="20"/>
              </w:rPr>
              <w:t xml:space="preserve">создавать и преобразовывать модели (табличные, арифметические, уравнения) и схемы для решения задач; </w:t>
            </w:r>
          </w:p>
          <w:p w:rsidR="00F404CA" w:rsidRPr="00FA55AB" w:rsidRDefault="00F404CA" w:rsidP="00304DC4">
            <w:pPr>
              <w:ind w:left="43"/>
              <w:rPr>
                <w:sz w:val="20"/>
                <w:szCs w:val="20"/>
              </w:rPr>
            </w:pPr>
            <w:r w:rsidRPr="00FA55AB">
              <w:rPr>
                <w:sz w:val="20"/>
                <w:szCs w:val="20"/>
              </w:rPr>
              <w:t xml:space="preserve">строить логические </w:t>
            </w:r>
            <w:r w:rsidRPr="00FA55AB">
              <w:rPr>
                <w:sz w:val="20"/>
                <w:szCs w:val="20"/>
              </w:rPr>
              <w:lastRenderedPageBreak/>
              <w:t>рассуждения;</w:t>
            </w:r>
          </w:p>
          <w:p w:rsidR="00F404CA" w:rsidRPr="00FA55AB" w:rsidRDefault="00F404CA" w:rsidP="00304DC4">
            <w:pPr>
              <w:ind w:left="43"/>
              <w:rPr>
                <w:bCs/>
                <w:sz w:val="20"/>
                <w:szCs w:val="20"/>
              </w:rPr>
            </w:pPr>
            <w:r w:rsidRPr="00FA55AB">
              <w:rPr>
                <w:bCs/>
                <w:sz w:val="20"/>
                <w:szCs w:val="20"/>
              </w:rPr>
              <w:t>переформулировать условие, извлекать необходимую информацию;</w:t>
            </w:r>
          </w:p>
          <w:p w:rsidR="00F404CA" w:rsidRPr="00FA55AB" w:rsidRDefault="00F404CA" w:rsidP="00304DC4">
            <w:pPr>
              <w:ind w:left="43"/>
              <w:rPr>
                <w:sz w:val="20"/>
                <w:szCs w:val="20"/>
              </w:rPr>
            </w:pPr>
            <w:r w:rsidRPr="00FA55AB">
              <w:rPr>
                <w:sz w:val="20"/>
                <w:szCs w:val="20"/>
              </w:rPr>
              <w:t xml:space="preserve">находить наиболее эффективный способ решения задач в зависимости от конкретных условий; </w:t>
            </w:r>
          </w:p>
          <w:p w:rsidR="00F404CA" w:rsidRPr="00FA55AB" w:rsidRDefault="00F404CA" w:rsidP="00304DC4">
            <w:pPr>
              <w:ind w:left="43"/>
              <w:rPr>
                <w:sz w:val="20"/>
                <w:szCs w:val="20"/>
              </w:rPr>
            </w:pPr>
            <w:r w:rsidRPr="00FA55AB">
              <w:rPr>
                <w:sz w:val="20"/>
                <w:szCs w:val="20"/>
              </w:rPr>
              <w:t xml:space="preserve">давать определение понятиям; </w:t>
            </w:r>
          </w:p>
          <w:p w:rsidR="00F404CA" w:rsidRPr="00FA55AB" w:rsidRDefault="00F404CA" w:rsidP="00304DC4">
            <w:pPr>
              <w:ind w:left="43"/>
              <w:rPr>
                <w:sz w:val="20"/>
                <w:szCs w:val="20"/>
              </w:rPr>
            </w:pPr>
            <w:r w:rsidRPr="00FA55AB">
              <w:rPr>
                <w:sz w:val="20"/>
                <w:szCs w:val="20"/>
              </w:rPr>
              <w:t>структурировать, выделять главное и второстепенное в тексте задачи.</w:t>
            </w:r>
          </w:p>
          <w:p w:rsidR="00F404CA" w:rsidRPr="00FA55AB" w:rsidRDefault="00F404CA" w:rsidP="00304DC4">
            <w:pPr>
              <w:ind w:left="43"/>
              <w:rPr>
                <w:sz w:val="20"/>
                <w:szCs w:val="20"/>
              </w:rPr>
            </w:pPr>
            <w:r w:rsidRPr="00FA55AB">
              <w:rPr>
                <w:sz w:val="20"/>
                <w:szCs w:val="20"/>
              </w:rPr>
              <w:t>выполнять ознакомительное, изучающее, усваивающее виды чтения.</w:t>
            </w:r>
          </w:p>
          <w:p w:rsidR="00F404CA" w:rsidRPr="000A2BFB" w:rsidRDefault="00F404CA" w:rsidP="00304DC4">
            <w:pPr>
              <w:rPr>
                <w:sz w:val="18"/>
                <w:szCs w:val="18"/>
                <w:highlight w:val="lightGray"/>
              </w:rPr>
            </w:pPr>
          </w:p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0" w:type="dxa"/>
            <w:gridSpan w:val="5"/>
          </w:tcPr>
          <w:p w:rsidR="00F404CA" w:rsidRPr="00FA55AB" w:rsidRDefault="00F404CA" w:rsidP="00304DC4">
            <w:pPr>
              <w:pStyle w:val="a8"/>
              <w:ind w:left="-67" w:firstLine="0"/>
              <w:jc w:val="left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149" w:type="dxa"/>
            <w:gridSpan w:val="2"/>
          </w:tcPr>
          <w:p w:rsidR="00F404CA" w:rsidRPr="00FA55AB" w:rsidRDefault="00F404CA" w:rsidP="00304DC4">
            <w:pPr>
              <w:pStyle w:val="a8"/>
              <w:ind w:left="-67" w:firstLine="0"/>
              <w:jc w:val="left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F404CA" w:rsidRPr="008873BE" w:rsidTr="00F404CA">
        <w:trPr>
          <w:gridAfter w:val="9"/>
          <w:wAfter w:w="15351" w:type="dxa"/>
          <w:trHeight w:val="702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Функция </w:t>
            </w:r>
            <w:proofErr w:type="spellStart"/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y</w:t>
            </w:r>
            <w:proofErr w:type="spellEnd"/>
            <w:r w:rsidRPr="008873BE">
              <w:rPr>
                <w:rFonts w:ascii="Times New Roman" w:hAnsi="Times New Roman"/>
                <w:i/>
                <w:sz w:val="24"/>
                <w:szCs w:val="24"/>
              </w:rPr>
              <w:t xml:space="preserve"> = x</w:t>
            </w:r>
            <w:r w:rsidRPr="008873BE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2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и её график</w:t>
            </w:r>
            <w:proofErr w:type="gramStart"/>
            <w:r w:rsidRPr="008873B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558" w:type="dxa"/>
          </w:tcPr>
          <w:p w:rsidR="00F404CA" w:rsidRDefault="00F404CA">
            <w:r w:rsidRPr="00AF6C7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918" w:type="dxa"/>
            <w:gridSpan w:val="4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36" w:type="dxa"/>
            <w:gridSpan w:val="2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0" w:type="dxa"/>
            <w:gridSpan w:val="5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Функция </w:t>
            </w:r>
            <w:proofErr w:type="spellStart"/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y</w:t>
            </w:r>
            <w:proofErr w:type="spellEnd"/>
            <w:r w:rsidRPr="008873BE">
              <w:rPr>
                <w:rFonts w:ascii="Times New Roman" w:hAnsi="Times New Roman"/>
                <w:i/>
                <w:sz w:val="24"/>
                <w:szCs w:val="24"/>
              </w:rPr>
              <w:t xml:space="preserve"> = x</w:t>
            </w:r>
            <w:r w:rsidRPr="008873BE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2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и её график</w:t>
            </w:r>
            <w:proofErr w:type="gramStart"/>
            <w:r w:rsidRPr="008873B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558" w:type="dxa"/>
          </w:tcPr>
          <w:p w:rsidR="00F404CA" w:rsidRDefault="00F404CA">
            <w:r w:rsidRPr="00AF6C7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918" w:type="dxa"/>
            <w:gridSpan w:val="4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36" w:type="dxa"/>
            <w:gridSpan w:val="2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0" w:type="dxa"/>
            <w:gridSpan w:val="5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Функция </w:t>
            </w:r>
            <w:proofErr w:type="spellStart"/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y</w:t>
            </w:r>
            <w:proofErr w:type="spellEnd"/>
            <w:r w:rsidRPr="008873BE">
              <w:rPr>
                <w:rFonts w:ascii="Times New Roman" w:hAnsi="Times New Roman"/>
                <w:i/>
                <w:sz w:val="24"/>
                <w:szCs w:val="24"/>
              </w:rPr>
              <w:t xml:space="preserve"> = x</w:t>
            </w:r>
            <w:r w:rsidRPr="008873BE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2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и её график</w:t>
            </w:r>
            <w:proofErr w:type="gramStart"/>
            <w:r w:rsidRPr="008873B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558" w:type="dxa"/>
          </w:tcPr>
          <w:p w:rsidR="00F404CA" w:rsidRDefault="00F404CA">
            <w:r w:rsidRPr="00AF6C7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918" w:type="dxa"/>
            <w:gridSpan w:val="4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36" w:type="dxa"/>
            <w:gridSpan w:val="2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0" w:type="dxa"/>
            <w:gridSpan w:val="5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Квадратные корни. Арифметический квадратный корень</w:t>
            </w:r>
          </w:p>
        </w:tc>
        <w:tc>
          <w:tcPr>
            <w:tcW w:w="1558" w:type="dxa"/>
          </w:tcPr>
          <w:p w:rsidR="00F404CA" w:rsidRDefault="00F404CA">
            <w:r w:rsidRPr="00AF6C7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918" w:type="dxa"/>
            <w:gridSpan w:val="4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36" w:type="dxa"/>
            <w:gridSpan w:val="2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0" w:type="dxa"/>
            <w:gridSpan w:val="5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Квадратные корни. Арифметический квадратный корень</w:t>
            </w:r>
          </w:p>
        </w:tc>
        <w:tc>
          <w:tcPr>
            <w:tcW w:w="1558" w:type="dxa"/>
          </w:tcPr>
          <w:p w:rsidR="00F404CA" w:rsidRDefault="00F404CA">
            <w:r w:rsidRPr="00AF6C7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918" w:type="dxa"/>
            <w:gridSpan w:val="4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36" w:type="dxa"/>
            <w:gridSpan w:val="2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0" w:type="dxa"/>
            <w:gridSpan w:val="5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Квадратные корни. Арифметический квадратный корень</w:t>
            </w:r>
          </w:p>
        </w:tc>
        <w:tc>
          <w:tcPr>
            <w:tcW w:w="1558" w:type="dxa"/>
          </w:tcPr>
          <w:p w:rsidR="00F404CA" w:rsidRDefault="00F404CA">
            <w:r w:rsidRPr="00AF6C7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918" w:type="dxa"/>
            <w:gridSpan w:val="4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36" w:type="dxa"/>
            <w:gridSpan w:val="2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0" w:type="dxa"/>
            <w:gridSpan w:val="5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Множество и его элементы. </w:t>
            </w:r>
          </w:p>
        </w:tc>
        <w:tc>
          <w:tcPr>
            <w:tcW w:w="1558" w:type="dxa"/>
          </w:tcPr>
          <w:p w:rsidR="00F404CA" w:rsidRDefault="00F404CA">
            <w:r w:rsidRPr="00AF6C7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918" w:type="dxa"/>
            <w:gridSpan w:val="4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36" w:type="dxa"/>
            <w:gridSpan w:val="2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0" w:type="dxa"/>
            <w:gridSpan w:val="5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Множество и его элементы. </w:t>
            </w:r>
          </w:p>
        </w:tc>
        <w:tc>
          <w:tcPr>
            <w:tcW w:w="1558" w:type="dxa"/>
          </w:tcPr>
          <w:p w:rsidR="00F404CA" w:rsidRDefault="00F404CA">
            <w:r w:rsidRPr="00AF6C7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918" w:type="dxa"/>
            <w:gridSpan w:val="4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36" w:type="dxa"/>
            <w:gridSpan w:val="2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0" w:type="dxa"/>
            <w:gridSpan w:val="5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Множество и его элементы. </w:t>
            </w:r>
          </w:p>
        </w:tc>
        <w:tc>
          <w:tcPr>
            <w:tcW w:w="1558" w:type="dxa"/>
          </w:tcPr>
          <w:p w:rsidR="00F404CA" w:rsidRDefault="00F404CA">
            <w:r w:rsidRPr="00AF6C7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918" w:type="dxa"/>
            <w:gridSpan w:val="4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36" w:type="dxa"/>
            <w:gridSpan w:val="2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55" w:type="dxa"/>
            <w:gridSpan w:val="6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Подмножество. Операции над множествами</w:t>
            </w:r>
          </w:p>
        </w:tc>
        <w:tc>
          <w:tcPr>
            <w:tcW w:w="1558" w:type="dxa"/>
          </w:tcPr>
          <w:p w:rsidR="00F404CA" w:rsidRDefault="00F404CA">
            <w:r w:rsidRPr="00AF6C7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918" w:type="dxa"/>
            <w:gridSpan w:val="4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36" w:type="dxa"/>
            <w:gridSpan w:val="2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55" w:type="dxa"/>
            <w:gridSpan w:val="6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Подмножество. Операции над множествами</w:t>
            </w:r>
          </w:p>
        </w:tc>
        <w:tc>
          <w:tcPr>
            <w:tcW w:w="1558" w:type="dxa"/>
          </w:tcPr>
          <w:p w:rsidR="00F404CA" w:rsidRDefault="00F404CA">
            <w:r w:rsidRPr="00AF6C7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918" w:type="dxa"/>
            <w:gridSpan w:val="4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36" w:type="dxa"/>
            <w:gridSpan w:val="2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55" w:type="dxa"/>
            <w:gridSpan w:val="6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Числовые</w:t>
            </w:r>
            <w:r w:rsidRPr="008873BE">
              <w:rPr>
                <w:rFonts w:ascii="Times New Roman" w:hAnsi="Times New Roman"/>
                <w:sz w:val="24"/>
                <w:szCs w:val="24"/>
              </w:rPr>
              <w:cr/>
              <w:t>множества</w:t>
            </w:r>
          </w:p>
        </w:tc>
        <w:tc>
          <w:tcPr>
            <w:tcW w:w="1558" w:type="dxa"/>
          </w:tcPr>
          <w:p w:rsidR="00F404CA" w:rsidRDefault="00F404CA">
            <w:r w:rsidRPr="00AF6C7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918" w:type="dxa"/>
            <w:gridSpan w:val="4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36" w:type="dxa"/>
            <w:gridSpan w:val="2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55" w:type="dxa"/>
            <w:gridSpan w:val="6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Числовые</w:t>
            </w:r>
            <w:r w:rsidRPr="008873BE">
              <w:rPr>
                <w:rFonts w:ascii="Times New Roman" w:hAnsi="Times New Roman"/>
                <w:sz w:val="24"/>
                <w:szCs w:val="24"/>
              </w:rPr>
              <w:cr/>
              <w:t>множества</w:t>
            </w:r>
          </w:p>
        </w:tc>
        <w:tc>
          <w:tcPr>
            <w:tcW w:w="1558" w:type="dxa"/>
          </w:tcPr>
          <w:p w:rsidR="00F404CA" w:rsidRDefault="00F404CA">
            <w:r w:rsidRPr="00AF6C7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918" w:type="dxa"/>
            <w:gridSpan w:val="4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36" w:type="dxa"/>
            <w:gridSpan w:val="2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55" w:type="dxa"/>
            <w:gridSpan w:val="6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Свойства арифметического квадратного корня.</w:t>
            </w:r>
          </w:p>
        </w:tc>
        <w:tc>
          <w:tcPr>
            <w:tcW w:w="1558" w:type="dxa"/>
          </w:tcPr>
          <w:p w:rsidR="00F404CA" w:rsidRDefault="00F404CA">
            <w:r w:rsidRPr="00AF6C7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918" w:type="dxa"/>
            <w:gridSpan w:val="4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36" w:type="dxa"/>
            <w:gridSpan w:val="2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6" w:type="dxa"/>
            <w:gridSpan w:val="4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63" w:type="dxa"/>
            <w:gridSpan w:val="3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Свойства арифметического квадратного корня.</w:t>
            </w:r>
          </w:p>
        </w:tc>
        <w:tc>
          <w:tcPr>
            <w:tcW w:w="1558" w:type="dxa"/>
          </w:tcPr>
          <w:p w:rsidR="00F404CA" w:rsidRDefault="00F404CA">
            <w:r w:rsidRPr="00AF6C7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918" w:type="dxa"/>
            <w:gridSpan w:val="4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36" w:type="dxa"/>
            <w:gridSpan w:val="2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6" w:type="dxa"/>
            <w:gridSpan w:val="4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63" w:type="dxa"/>
            <w:gridSpan w:val="3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Свойства арифметического квадратного корня.</w:t>
            </w:r>
          </w:p>
        </w:tc>
        <w:tc>
          <w:tcPr>
            <w:tcW w:w="1558" w:type="dxa"/>
          </w:tcPr>
          <w:p w:rsidR="00F404CA" w:rsidRDefault="00F404CA">
            <w:r w:rsidRPr="00AF6C7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918" w:type="dxa"/>
            <w:gridSpan w:val="4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36" w:type="dxa"/>
            <w:gridSpan w:val="2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6" w:type="dxa"/>
            <w:gridSpan w:val="4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63" w:type="dxa"/>
            <w:gridSpan w:val="3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Свойства арифметического квадратного корня.</w:t>
            </w:r>
          </w:p>
        </w:tc>
        <w:tc>
          <w:tcPr>
            <w:tcW w:w="1558" w:type="dxa"/>
          </w:tcPr>
          <w:p w:rsidR="00F404CA" w:rsidRDefault="00F404CA">
            <w:r w:rsidRPr="00AF6C7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918" w:type="dxa"/>
            <w:gridSpan w:val="4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36" w:type="dxa"/>
            <w:gridSpan w:val="2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6" w:type="dxa"/>
            <w:gridSpan w:val="4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63" w:type="dxa"/>
            <w:gridSpan w:val="3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  <w:trHeight w:val="872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Тождественные преобразования выражений, содержащих квадратные корни.</w:t>
            </w:r>
          </w:p>
        </w:tc>
        <w:tc>
          <w:tcPr>
            <w:tcW w:w="1558" w:type="dxa"/>
          </w:tcPr>
          <w:p w:rsidR="00F404CA" w:rsidRDefault="00F404CA">
            <w:r w:rsidRPr="00AF6C7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918" w:type="dxa"/>
            <w:gridSpan w:val="4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36" w:type="dxa"/>
            <w:gridSpan w:val="2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6" w:type="dxa"/>
            <w:gridSpan w:val="4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63" w:type="dxa"/>
            <w:gridSpan w:val="3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Тождественные преобразования выражений, содержащих квадратные корни.</w:t>
            </w:r>
          </w:p>
        </w:tc>
        <w:tc>
          <w:tcPr>
            <w:tcW w:w="1558" w:type="dxa"/>
          </w:tcPr>
          <w:p w:rsidR="00F404CA" w:rsidRDefault="00F404CA">
            <w:r w:rsidRPr="00AF6C7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918" w:type="dxa"/>
            <w:gridSpan w:val="4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36" w:type="dxa"/>
            <w:gridSpan w:val="2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6" w:type="dxa"/>
            <w:gridSpan w:val="4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63" w:type="dxa"/>
            <w:gridSpan w:val="3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58" w:type="dxa"/>
          </w:tcPr>
          <w:p w:rsidR="00F404CA" w:rsidRDefault="00F404CA">
            <w:r w:rsidRPr="00AF6C7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918" w:type="dxa"/>
            <w:gridSpan w:val="4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36" w:type="dxa"/>
            <w:gridSpan w:val="2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6" w:type="dxa"/>
            <w:gridSpan w:val="4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63" w:type="dxa"/>
            <w:gridSpan w:val="3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Тождественные преобразования выражений, содержащих квадратные корни.</w:t>
            </w:r>
          </w:p>
        </w:tc>
        <w:tc>
          <w:tcPr>
            <w:tcW w:w="1558" w:type="dxa"/>
          </w:tcPr>
          <w:p w:rsidR="00F404CA" w:rsidRDefault="00F404CA">
            <w:r w:rsidRPr="00AF6C7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918" w:type="dxa"/>
            <w:gridSpan w:val="4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36" w:type="dxa"/>
            <w:gridSpan w:val="2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6" w:type="dxa"/>
            <w:gridSpan w:val="4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63" w:type="dxa"/>
            <w:gridSpan w:val="3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Тождественные преобразования выражений, содержащих квадратные корни.</w:t>
            </w:r>
          </w:p>
        </w:tc>
        <w:tc>
          <w:tcPr>
            <w:tcW w:w="1558" w:type="dxa"/>
          </w:tcPr>
          <w:p w:rsidR="00F404CA" w:rsidRDefault="00F404CA">
            <w:r w:rsidRPr="00AF6C7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918" w:type="dxa"/>
            <w:gridSpan w:val="4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36" w:type="dxa"/>
            <w:gridSpan w:val="2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6" w:type="dxa"/>
            <w:gridSpan w:val="4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63" w:type="dxa"/>
            <w:gridSpan w:val="3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594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535" w:type="dxa"/>
            <w:gridSpan w:val="2"/>
          </w:tcPr>
          <w:p w:rsidR="00F404CA" w:rsidRPr="008873BE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. Функция </w:t>
            </w:r>
            <w:r w:rsidRPr="008873BE">
              <w:rPr>
                <w:rFonts w:ascii="Times New Roman" w:hAnsi="Times New Roman"/>
                <w:position w:val="-10"/>
                <w:sz w:val="24"/>
                <w:szCs w:val="24"/>
              </w:rPr>
              <w:object w:dxaOrig="760" w:dyaOrig="380">
                <v:shape id="_x0000_i1040" type="#_x0000_t75" style="width:38.5pt;height:18.55pt" o:ole="">
                  <v:imagedata r:id="rId7" o:title=""/>
                </v:shape>
                <o:OLEObject Type="Embed" ProgID="Equation.DSMT4" ShapeID="_x0000_i1040" DrawAspect="Content" ObjectID="_1565427525" r:id="rId26"/>
              </w:object>
            </w:r>
            <w:r w:rsidRPr="008873BE">
              <w:rPr>
                <w:rFonts w:ascii="Times New Roman" w:hAnsi="Times New Roman"/>
                <w:sz w:val="24"/>
                <w:szCs w:val="24"/>
              </w:rPr>
              <w:br/>
              <w:t xml:space="preserve">и её график. </w:t>
            </w:r>
          </w:p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F404CA" w:rsidRDefault="00F404CA">
            <w:r w:rsidRPr="00AF6C7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918" w:type="dxa"/>
            <w:gridSpan w:val="4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36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6" w:type="dxa"/>
            <w:gridSpan w:val="4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63" w:type="dxa"/>
            <w:gridSpan w:val="3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B70C4" w:rsidRPr="008873BE" w:rsidTr="00F404CA">
        <w:trPr>
          <w:gridAfter w:val="9"/>
          <w:wAfter w:w="15351" w:type="dxa"/>
        </w:trPr>
        <w:tc>
          <w:tcPr>
            <w:tcW w:w="594" w:type="dxa"/>
            <w:tcBorders>
              <w:bottom w:val="single" w:sz="4" w:space="0" w:color="auto"/>
            </w:tcBorders>
          </w:tcPr>
          <w:p w:rsidR="006B70C4" w:rsidRPr="008873BE" w:rsidRDefault="006B70C4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3535" w:type="dxa"/>
            <w:gridSpan w:val="2"/>
            <w:tcBorders>
              <w:bottom w:val="single" w:sz="4" w:space="0" w:color="auto"/>
            </w:tcBorders>
          </w:tcPr>
          <w:p w:rsidR="006B70C4" w:rsidRPr="008873BE" w:rsidRDefault="006B70C4" w:rsidP="00304DC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</w:t>
            </w:r>
            <w:r w:rsidRPr="008873BE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8873BE">
              <w:rPr>
                <w:rFonts w:ascii="Times New Roman" w:hAnsi="Times New Roman"/>
                <w:b/>
                <w:i/>
                <w:sz w:val="24"/>
                <w:szCs w:val="24"/>
              </w:rPr>
              <w:t>работа № 4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6B70C4" w:rsidRDefault="006B70C4">
            <w:r w:rsidRPr="00AF6C7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918" w:type="dxa"/>
            <w:gridSpan w:val="4"/>
            <w:tcBorders>
              <w:bottom w:val="single" w:sz="4" w:space="0" w:color="auto"/>
            </w:tcBorders>
          </w:tcPr>
          <w:p w:rsidR="006B70C4" w:rsidRPr="008873BE" w:rsidRDefault="006B70C4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36" w:type="dxa"/>
            <w:gridSpan w:val="2"/>
            <w:tcBorders>
              <w:bottom w:val="single" w:sz="4" w:space="0" w:color="auto"/>
            </w:tcBorders>
          </w:tcPr>
          <w:p w:rsidR="006B70C4" w:rsidRPr="008873BE" w:rsidRDefault="006B70C4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tcBorders>
              <w:bottom w:val="single" w:sz="4" w:space="0" w:color="auto"/>
            </w:tcBorders>
          </w:tcPr>
          <w:p w:rsidR="006B70C4" w:rsidRDefault="006B70C4" w:rsidP="00304D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B70C4" w:rsidRPr="008873BE" w:rsidRDefault="006B70C4" w:rsidP="00304DC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89" w:type="dxa"/>
            <w:gridSpan w:val="7"/>
            <w:tcBorders>
              <w:bottom w:val="single" w:sz="4" w:space="0" w:color="auto"/>
            </w:tcBorders>
          </w:tcPr>
          <w:p w:rsidR="006B70C4" w:rsidRDefault="006B70C4" w:rsidP="00304D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EAF" w:rsidRPr="008873BE" w:rsidTr="00F404CA">
        <w:tc>
          <w:tcPr>
            <w:tcW w:w="1962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0EAF" w:rsidRPr="008873BE" w:rsidRDefault="00140EAF" w:rsidP="00661FDC">
            <w:pPr>
              <w:pStyle w:val="a5"/>
              <w:tabs>
                <w:tab w:val="center" w:pos="9710"/>
                <w:tab w:val="left" w:pos="16795"/>
              </w:tabs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b/>
                <w:i/>
                <w:sz w:val="24"/>
                <w:szCs w:val="24"/>
              </w:rPr>
              <w:t>Глава 3.Квадратные уравнения (26 часов)</w:t>
            </w:r>
          </w:p>
          <w:p w:rsidR="00140EAF" w:rsidRPr="008873BE" w:rsidRDefault="00140EAF" w:rsidP="00304DC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2" w:type="dxa"/>
            <w:gridSpan w:val="2"/>
          </w:tcPr>
          <w:p w:rsidR="00140EAF" w:rsidRPr="008873BE" w:rsidRDefault="00140EAF" w:rsidP="00304DC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2" w:type="dxa"/>
            <w:gridSpan w:val="2"/>
          </w:tcPr>
          <w:p w:rsidR="00140EAF" w:rsidRPr="008873BE" w:rsidRDefault="00140EAF" w:rsidP="00304DC4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5" w:type="dxa"/>
            <w:gridSpan w:val="2"/>
          </w:tcPr>
          <w:p w:rsidR="00140EAF" w:rsidRPr="008873BE" w:rsidRDefault="00140EAF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7,220,21</w:t>
            </w: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731" w:type="dxa"/>
            <w:gridSpan w:val="2"/>
            <w:tcBorders>
              <w:top w:val="single" w:sz="4" w:space="0" w:color="auto"/>
            </w:tcBorders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398" w:type="dxa"/>
            <w:tcBorders>
              <w:top w:val="single" w:sz="4" w:space="0" w:color="auto"/>
            </w:tcBorders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Анализ контрольной работы. Квадратные уравнения. Решение неполных квадратных уравнений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:rsidR="00F404CA" w:rsidRDefault="00F404CA">
            <w:r w:rsidRPr="00AF6C7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861" w:type="dxa"/>
            <w:gridSpan w:val="3"/>
            <w:vMerge w:val="restart"/>
            <w:tcBorders>
              <w:top w:val="single" w:sz="4" w:space="0" w:color="auto"/>
            </w:tcBorders>
          </w:tcPr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Распознавать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и приводить примеры </w:t>
            </w:r>
            <w:proofErr w:type="gramStart"/>
            <w:r w:rsidRPr="008873BE">
              <w:rPr>
                <w:rFonts w:ascii="Times New Roman" w:hAnsi="Times New Roman"/>
                <w:sz w:val="24"/>
                <w:szCs w:val="24"/>
              </w:rPr>
              <w:t>квадратных</w:t>
            </w:r>
            <w:proofErr w:type="gramEnd"/>
            <w:r w:rsidRPr="00887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873BE">
              <w:rPr>
                <w:rFonts w:ascii="Times New Roman" w:hAnsi="Times New Roman"/>
                <w:sz w:val="24"/>
                <w:szCs w:val="24"/>
              </w:rPr>
              <w:t>уравнений различных видов (полных, неполных,</w:t>
            </w:r>
            <w:proofErr w:type="gramEnd"/>
          </w:p>
          <w:p w:rsidR="00F404CA" w:rsidRPr="008873BE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приведённых), квадратных трёхчленов.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Описывать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в общем виде решение </w:t>
            </w:r>
            <w:proofErr w:type="gramStart"/>
            <w:r w:rsidRPr="008873BE">
              <w:rPr>
                <w:rFonts w:ascii="Times New Roman" w:hAnsi="Times New Roman"/>
                <w:sz w:val="24"/>
                <w:szCs w:val="24"/>
              </w:rPr>
              <w:t>неполных</w:t>
            </w:r>
            <w:proofErr w:type="gramEnd"/>
            <w:r w:rsidRPr="00887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404CA" w:rsidRPr="008873BE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квадратных уравнений.</w:t>
            </w:r>
          </w:p>
          <w:p w:rsidR="00F404CA" w:rsidRPr="008873BE" w:rsidRDefault="00F404CA" w:rsidP="00304DC4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Формулировать: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определения: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уравнения первой степени, 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квадратного уравнения; квадратного трёхчлена, 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дискриминанта квадратного уравнения и 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квадратного трёхчлена, корня квадратного</w:t>
            </w:r>
          </w:p>
          <w:p w:rsidR="00F404CA" w:rsidRPr="008873BE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трёхчлена; биквадратного уравнения;</w:t>
            </w:r>
            <w:r w:rsidRPr="008873BE">
              <w:rPr>
                <w:rFonts w:ascii="Times New Roman" w:hAnsi="Times New Roman"/>
                <w:sz w:val="24"/>
                <w:szCs w:val="24"/>
              </w:rPr>
              <w:cr/>
            </w: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свойства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квадратного трёхчлена;</w:t>
            </w:r>
          </w:p>
          <w:p w:rsidR="00F404CA" w:rsidRPr="008873BE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теорему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Виета и обратную ей теорему.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Записывать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и доказывать формулу корней 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квадратного уравнения. Исследовать количество 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корней квадратного уравнения в зависимости </w:t>
            </w:r>
            <w:proofErr w:type="gramStart"/>
            <w:r w:rsidRPr="008873BE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887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404CA" w:rsidRPr="008873BE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знака его дискриминанта.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 xml:space="preserve">Доказывать теоремы: 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>Виета (</w:t>
            </w:r>
            <w:proofErr w:type="gramStart"/>
            <w:r w:rsidRPr="008873BE">
              <w:rPr>
                <w:rFonts w:ascii="Times New Roman" w:hAnsi="Times New Roman"/>
                <w:sz w:val="24"/>
                <w:szCs w:val="24"/>
              </w:rPr>
              <w:t>прямую</w:t>
            </w:r>
            <w:proofErr w:type="gramEnd"/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и обратную),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о разложении квадратного трёхчлена </w:t>
            </w:r>
            <w:proofErr w:type="gramStart"/>
            <w:r w:rsidRPr="008873BE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887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множители, о свойстве квадратного трёхчлена </w:t>
            </w:r>
            <w:proofErr w:type="gramStart"/>
            <w:r w:rsidRPr="008873B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  <w:p w:rsidR="00F404CA" w:rsidRPr="008873BE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отрицательным дискриминантом.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Описывать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на примерах метод замены переменной </w:t>
            </w:r>
          </w:p>
          <w:p w:rsidR="00F404CA" w:rsidRPr="008873BE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для решения уравнений.</w:t>
            </w:r>
          </w:p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93" w:type="dxa"/>
            <w:gridSpan w:val="3"/>
            <w:vMerge w:val="restart"/>
            <w:tcBorders>
              <w:top w:val="single" w:sz="4" w:space="0" w:color="auto"/>
            </w:tcBorders>
          </w:tcPr>
          <w:p w:rsidR="00F404CA" w:rsidRPr="00BF1012" w:rsidRDefault="00F404CA" w:rsidP="00304DC4">
            <w:proofErr w:type="gramStart"/>
            <w:r>
              <w:rPr>
                <w:b/>
              </w:rPr>
              <w:lastRenderedPageBreak/>
              <w:t>Личностные:</w:t>
            </w:r>
            <w:r w:rsidRPr="00085E66">
              <w:t xml:space="preserve">  </w:t>
            </w:r>
            <w:r w:rsidRPr="00BF1012">
              <w:t xml:space="preserve">развитие логического и </w:t>
            </w:r>
            <w:r w:rsidRPr="00BF1012">
              <w:lastRenderedPageBreak/>
              <w:t>критического мышления, культуры речи, способности к  умственному эксперименту;</w:t>
            </w:r>
            <w:r w:rsidRPr="00BF1012">
              <w:rPr>
                <w:b/>
                <w:bCs/>
              </w:rPr>
              <w:t xml:space="preserve"> </w:t>
            </w:r>
            <w:r w:rsidRPr="00BF1012">
      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 формирование качеств мышления, необходимых для адаптации в современном информационном обществе,  развитие интереса к математическому творчеству и математических способностей,</w:t>
            </w:r>
            <w:proofErr w:type="gramEnd"/>
          </w:p>
          <w:p w:rsidR="00F404CA" w:rsidRPr="00BF1012" w:rsidRDefault="00F404CA" w:rsidP="00304DC4">
            <w:r w:rsidRPr="00BF1012">
              <w:t xml:space="preserve">Формирование навыков </w:t>
            </w:r>
            <w:r w:rsidRPr="00BF1012">
              <w:lastRenderedPageBreak/>
              <w:t>поведения при общении и сотрудничестве</w:t>
            </w:r>
            <w:proofErr w:type="gramStart"/>
            <w:r w:rsidRPr="00BF1012">
              <w:t xml:space="preserve"> ,</w:t>
            </w:r>
            <w:proofErr w:type="gramEnd"/>
          </w:p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 w:val="restart"/>
            <w:tcBorders>
              <w:top w:val="single" w:sz="4" w:space="0" w:color="auto"/>
            </w:tcBorders>
          </w:tcPr>
          <w:p w:rsidR="00F404CA" w:rsidRPr="001A4AC5" w:rsidRDefault="00F404CA" w:rsidP="00304DC4">
            <w:r w:rsidRPr="001A4AC5">
              <w:rPr>
                <w:b/>
              </w:rPr>
              <w:lastRenderedPageBreak/>
              <w:t>Коммуникативные</w:t>
            </w:r>
            <w:r>
              <w:rPr>
                <w:b/>
              </w:rPr>
              <w:t>:</w:t>
            </w:r>
            <w:r w:rsidRPr="001A4AC5">
              <w:rPr>
                <w:b/>
              </w:rPr>
              <w:t xml:space="preserve"> </w:t>
            </w:r>
            <w:r w:rsidRPr="001A4AC5">
              <w:t xml:space="preserve"> умение слушать и понимать партнера, </w:t>
            </w:r>
            <w:r w:rsidRPr="001A4AC5">
              <w:lastRenderedPageBreak/>
              <w:t>планировать и согласованно выполнять совместную деятельность, распределять роли, взаимно контролировать действия друг друга и уметь д</w:t>
            </w:r>
            <w:r>
              <w:t>оговариваться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  <w:r w:rsidRPr="001A4AC5">
              <w:t>работа в парах, группах.</w:t>
            </w:r>
          </w:p>
          <w:p w:rsidR="00F404CA" w:rsidRPr="001A4AC5" w:rsidRDefault="00F404CA" w:rsidP="00304DC4">
            <w:r w:rsidRPr="001A4AC5">
              <w:t xml:space="preserve"> учатся высказывать суждения с использованием математических терминов и понятий, формулировать вопросы и ответы в ходе выполнения задания, доказательства верности или неверности выполненного действия, обосновывают этапы решения учебной задачи. </w:t>
            </w:r>
          </w:p>
          <w:p w:rsidR="00F404CA" w:rsidRPr="001A4AC5" w:rsidRDefault="00F404CA" w:rsidP="00304DC4">
            <w:r>
              <w:rPr>
                <w:b/>
              </w:rPr>
              <w:t>Р</w:t>
            </w:r>
            <w:r w:rsidRPr="001A4AC5">
              <w:rPr>
                <w:b/>
              </w:rPr>
              <w:t>егулятивн</w:t>
            </w:r>
            <w:r>
              <w:rPr>
                <w:b/>
              </w:rPr>
              <w:t>ые</w:t>
            </w:r>
            <w:r>
              <w:t>: самопроверка</w:t>
            </w:r>
            <w:proofErr w:type="gramStart"/>
            <w:r>
              <w:t xml:space="preserve"> ,</w:t>
            </w:r>
            <w:proofErr w:type="gramEnd"/>
            <w:r>
              <w:t xml:space="preserve"> взаимопроверка, </w:t>
            </w:r>
            <w:r w:rsidRPr="001A4AC5">
              <w:t xml:space="preserve"> </w:t>
            </w:r>
          </w:p>
          <w:p w:rsidR="00F404CA" w:rsidRPr="001A4AC5" w:rsidRDefault="00F404CA" w:rsidP="00304DC4">
            <w:r w:rsidRPr="001A4AC5">
              <w:t xml:space="preserve"> учится </w:t>
            </w:r>
            <w:r w:rsidRPr="001A4AC5">
              <w:lastRenderedPageBreak/>
              <w:t>самостоятельно определять цель своей деятельности, планировать её, самостоятельно двигаться по заданному плану, оценивать и корректировать полученный результат</w:t>
            </w:r>
          </w:p>
          <w:p w:rsidR="00F404CA" w:rsidRPr="00BF1012" w:rsidRDefault="00F404CA" w:rsidP="00304DC4">
            <w:pPr>
              <w:pStyle w:val="a6"/>
              <w:spacing w:after="120"/>
              <w:ind w:right="-28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Познавательные</w:t>
            </w:r>
            <w:proofErr w:type="gramStart"/>
            <w:r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BF1012">
              <w:rPr>
                <w:b/>
                <w:bCs/>
                <w:i/>
                <w:sz w:val="22"/>
                <w:szCs w:val="22"/>
              </w:rPr>
              <w:t>:</w:t>
            </w:r>
            <w:proofErr w:type="gramEnd"/>
          </w:p>
          <w:p w:rsidR="00F404CA" w:rsidRPr="00BF1012" w:rsidRDefault="00F404CA" w:rsidP="00304DC4">
            <w:pPr>
              <w:pStyle w:val="a6"/>
              <w:ind w:right="-28"/>
              <w:rPr>
                <w:sz w:val="22"/>
                <w:szCs w:val="22"/>
              </w:rPr>
            </w:pPr>
            <w:r w:rsidRPr="00BF1012">
              <w:rPr>
                <w:sz w:val="22"/>
                <w:szCs w:val="22"/>
              </w:rPr>
              <w:t>Анализировать и осмысливать текст задачи, извлекать необходимую информацию;</w:t>
            </w:r>
          </w:p>
          <w:p w:rsidR="00F404CA" w:rsidRPr="00BF1012" w:rsidRDefault="00F404CA" w:rsidP="00304DC4">
            <w:pPr>
              <w:pStyle w:val="a6"/>
              <w:ind w:right="-28"/>
              <w:rPr>
                <w:sz w:val="22"/>
                <w:szCs w:val="22"/>
              </w:rPr>
            </w:pPr>
            <w:r w:rsidRPr="00BF1012">
              <w:rPr>
                <w:sz w:val="22"/>
                <w:szCs w:val="22"/>
              </w:rPr>
              <w:t>Осуществлять выбор наиболее эффективного способа решения; -</w:t>
            </w:r>
          </w:p>
          <w:p w:rsidR="00F404CA" w:rsidRPr="00BF1012" w:rsidRDefault="00F404CA" w:rsidP="00304DC4">
            <w:pPr>
              <w:pStyle w:val="a6"/>
              <w:ind w:right="-28"/>
              <w:rPr>
                <w:sz w:val="22"/>
                <w:szCs w:val="22"/>
              </w:rPr>
            </w:pPr>
            <w:r w:rsidRPr="00BF1012">
              <w:rPr>
                <w:sz w:val="22"/>
                <w:szCs w:val="22"/>
              </w:rPr>
              <w:t>строить логическую цепочку рассуждений;</w:t>
            </w:r>
          </w:p>
          <w:p w:rsidR="00F404CA" w:rsidRPr="00BF1012" w:rsidRDefault="00F404CA" w:rsidP="00304DC4">
            <w:pPr>
              <w:pStyle w:val="a8"/>
              <w:ind w:left="0" w:firstLine="0"/>
              <w:rPr>
                <w:rFonts w:ascii="Times New Roman" w:hAnsi="Times New Roman"/>
              </w:rPr>
            </w:pPr>
            <w:r w:rsidRPr="00BF1012">
              <w:rPr>
                <w:rFonts w:ascii="Times New Roman" w:hAnsi="Times New Roman"/>
              </w:rPr>
              <w:t>давать определение понятиям;</w:t>
            </w:r>
          </w:p>
          <w:p w:rsidR="00F404CA" w:rsidRPr="00BF1012" w:rsidRDefault="00F404CA" w:rsidP="00304DC4">
            <w:pPr>
              <w:pStyle w:val="a8"/>
              <w:ind w:left="0" w:firstLine="0"/>
              <w:rPr>
                <w:rFonts w:ascii="Times New Roman" w:hAnsi="Times New Roman"/>
              </w:rPr>
            </w:pPr>
            <w:r w:rsidRPr="00BF1012">
              <w:rPr>
                <w:rFonts w:ascii="Times New Roman" w:hAnsi="Times New Roman"/>
              </w:rPr>
              <w:t>ставить проблему, аргументировать её актуальность;</w:t>
            </w:r>
          </w:p>
          <w:p w:rsidR="00F404CA" w:rsidRPr="00BF1012" w:rsidRDefault="00F404CA" w:rsidP="00304DC4">
            <w:pPr>
              <w:pStyle w:val="a8"/>
              <w:ind w:left="0" w:firstLine="0"/>
              <w:rPr>
                <w:rFonts w:ascii="Times New Roman" w:hAnsi="Times New Roman"/>
              </w:rPr>
            </w:pPr>
            <w:r w:rsidRPr="00BF1012">
              <w:rPr>
                <w:rFonts w:ascii="Times New Roman" w:hAnsi="Times New Roman"/>
              </w:rPr>
              <w:t xml:space="preserve">строить логическое рассуждение; </w:t>
            </w:r>
          </w:p>
          <w:p w:rsidR="00F404CA" w:rsidRPr="00BF1012" w:rsidRDefault="00F404CA" w:rsidP="00304DC4">
            <w:pPr>
              <w:pStyle w:val="a8"/>
              <w:ind w:left="0" w:firstLine="0"/>
              <w:rPr>
                <w:rFonts w:ascii="Times New Roman" w:hAnsi="Times New Roman"/>
              </w:rPr>
            </w:pPr>
            <w:r w:rsidRPr="00BF1012">
              <w:rPr>
                <w:rFonts w:ascii="Times New Roman" w:hAnsi="Times New Roman"/>
              </w:rPr>
              <w:t>осуществлять выбор наиболее эффективных способов решения задач в зависимости от конкретных условий;</w:t>
            </w:r>
          </w:p>
          <w:p w:rsidR="00F404CA" w:rsidRPr="00BF1012" w:rsidRDefault="00F404CA" w:rsidP="00304DC4">
            <w:pPr>
              <w:pStyle w:val="a8"/>
              <w:ind w:left="0" w:firstLine="0"/>
              <w:rPr>
                <w:rFonts w:ascii="Times New Roman" w:hAnsi="Times New Roman"/>
              </w:rPr>
            </w:pPr>
            <w:r w:rsidRPr="00BF1012">
              <w:rPr>
                <w:rFonts w:ascii="Times New Roman" w:hAnsi="Times New Roman"/>
              </w:rPr>
              <w:t xml:space="preserve">делать умозаключения и выводы на основе аргументации. </w:t>
            </w:r>
          </w:p>
          <w:p w:rsidR="00F404CA" w:rsidRPr="00BF1012" w:rsidRDefault="00F404CA" w:rsidP="00304DC4">
            <w:pPr>
              <w:pStyle w:val="a8"/>
              <w:ind w:left="0" w:firstLine="0"/>
              <w:rPr>
                <w:rFonts w:ascii="Times New Roman" w:hAnsi="Times New Roman"/>
              </w:rPr>
            </w:pPr>
            <w:r w:rsidRPr="00BF1012">
              <w:rPr>
                <w:rFonts w:ascii="Times New Roman" w:hAnsi="Times New Roman"/>
              </w:rPr>
              <w:t xml:space="preserve">строить речевое </w:t>
            </w:r>
            <w:r w:rsidRPr="00BF1012">
              <w:rPr>
                <w:rFonts w:ascii="Times New Roman" w:hAnsi="Times New Roman"/>
              </w:rPr>
              <w:lastRenderedPageBreak/>
              <w:t>высказывание в устной и письменной форме;</w:t>
            </w:r>
          </w:p>
          <w:p w:rsidR="00F404CA" w:rsidRPr="00BF1012" w:rsidRDefault="00F404CA" w:rsidP="00304DC4">
            <w:pPr>
              <w:pStyle w:val="a8"/>
              <w:ind w:left="0" w:firstLine="0"/>
              <w:rPr>
                <w:rFonts w:ascii="Times New Roman" w:hAnsi="Times New Roman"/>
              </w:rPr>
            </w:pPr>
            <w:r w:rsidRPr="00BF1012">
              <w:rPr>
                <w:rFonts w:ascii="Times New Roman" w:hAnsi="Times New Roman"/>
              </w:rPr>
              <w:t>ставить проблему, аргументировать её актуальность;</w:t>
            </w:r>
          </w:p>
          <w:p w:rsidR="00F404CA" w:rsidRPr="00BF1012" w:rsidRDefault="00F404CA" w:rsidP="00304DC4">
            <w:pPr>
              <w:pStyle w:val="a8"/>
              <w:ind w:left="0" w:firstLine="0"/>
              <w:rPr>
                <w:rFonts w:ascii="Times New Roman" w:hAnsi="Times New Roman"/>
              </w:rPr>
            </w:pPr>
            <w:r w:rsidRPr="00BF1012">
              <w:rPr>
                <w:rFonts w:ascii="Times New Roman" w:hAnsi="Times New Roman"/>
              </w:rPr>
              <w:t>использовать поиск необходимой информации для выполнения учебных заданий с использованием учебной литературы;</w:t>
            </w:r>
          </w:p>
          <w:p w:rsidR="00F404CA" w:rsidRPr="00BF1012" w:rsidRDefault="00F404CA" w:rsidP="00304DC4">
            <w:pPr>
              <w:pStyle w:val="a8"/>
              <w:ind w:left="0" w:firstLine="0"/>
              <w:rPr>
                <w:rFonts w:ascii="Times New Roman" w:hAnsi="Times New Roman"/>
              </w:rPr>
            </w:pPr>
            <w:r w:rsidRPr="00BF1012">
              <w:rPr>
                <w:rFonts w:ascii="Times New Roman" w:hAnsi="Times New Roman"/>
              </w:rPr>
              <w:t>устанавливать причинно-следственные связи;</w:t>
            </w:r>
          </w:p>
          <w:p w:rsidR="00F404CA" w:rsidRPr="00BF1012" w:rsidRDefault="00F404CA" w:rsidP="00304DC4">
            <w:pPr>
              <w:pStyle w:val="a8"/>
              <w:ind w:left="0" w:firstLine="0"/>
              <w:rPr>
                <w:rFonts w:ascii="Times New Roman" w:hAnsi="Times New Roman"/>
              </w:rPr>
            </w:pPr>
            <w:r w:rsidRPr="00BF1012">
              <w:rPr>
                <w:rFonts w:ascii="Times New Roman" w:hAnsi="Times New Roman"/>
              </w:rPr>
              <w:t>делать умозаключения и выводы на основе аргументации.</w:t>
            </w:r>
          </w:p>
          <w:p w:rsidR="00F404CA" w:rsidRPr="00BF1012" w:rsidRDefault="00F404CA" w:rsidP="00304DC4">
            <w:pPr>
              <w:pStyle w:val="a8"/>
              <w:ind w:left="0" w:firstLine="0"/>
              <w:rPr>
                <w:rFonts w:ascii="Times New Roman" w:hAnsi="Times New Roman"/>
              </w:rPr>
            </w:pPr>
            <w:r w:rsidRPr="00BF1012">
              <w:rPr>
                <w:rFonts w:ascii="Times New Roman" w:hAnsi="Times New Roman"/>
              </w:rPr>
              <w:t>давать определение понятиям;</w:t>
            </w:r>
          </w:p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0" w:type="dxa"/>
            <w:gridSpan w:val="5"/>
            <w:tcBorders>
              <w:top w:val="single" w:sz="4" w:space="0" w:color="auto"/>
            </w:tcBorders>
          </w:tcPr>
          <w:p w:rsidR="00F404CA" w:rsidRPr="001A4AC5" w:rsidRDefault="00F404CA" w:rsidP="00304DC4">
            <w:pPr>
              <w:rPr>
                <w:b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</w:tcBorders>
          </w:tcPr>
          <w:p w:rsidR="00F404CA" w:rsidRPr="001A4AC5" w:rsidRDefault="00F404CA" w:rsidP="00304DC4">
            <w:pPr>
              <w:rPr>
                <w:b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731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3398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Квадратные уравнения. Решение неполных квадратных уравнений</w:t>
            </w:r>
          </w:p>
        </w:tc>
        <w:tc>
          <w:tcPr>
            <w:tcW w:w="1558" w:type="dxa"/>
          </w:tcPr>
          <w:p w:rsidR="00F404CA" w:rsidRDefault="00F404CA">
            <w:r w:rsidRPr="00AF6C7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861" w:type="dxa"/>
            <w:gridSpan w:val="3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93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0" w:type="dxa"/>
            <w:gridSpan w:val="5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731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3398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Квадратные уравнения. Решение неполных квадратных уравнений</w:t>
            </w:r>
          </w:p>
        </w:tc>
        <w:tc>
          <w:tcPr>
            <w:tcW w:w="1558" w:type="dxa"/>
          </w:tcPr>
          <w:p w:rsidR="00F404CA" w:rsidRDefault="00F404CA">
            <w:r w:rsidRPr="00AF6C7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861" w:type="dxa"/>
            <w:gridSpan w:val="3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93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0" w:type="dxa"/>
            <w:gridSpan w:val="5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731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398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1558" w:type="dxa"/>
          </w:tcPr>
          <w:p w:rsidR="00F404CA" w:rsidRDefault="00F404CA">
            <w:r w:rsidRPr="00AF6C7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861" w:type="dxa"/>
            <w:gridSpan w:val="3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93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0" w:type="dxa"/>
            <w:gridSpan w:val="5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731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398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1558" w:type="dxa"/>
          </w:tcPr>
          <w:p w:rsidR="00F404CA" w:rsidRDefault="00F404CA">
            <w:r w:rsidRPr="00AF6C7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861" w:type="dxa"/>
            <w:gridSpan w:val="3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93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0" w:type="dxa"/>
            <w:gridSpan w:val="5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731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398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1558" w:type="dxa"/>
          </w:tcPr>
          <w:p w:rsidR="00F404CA" w:rsidRDefault="00F404CA">
            <w:r w:rsidRPr="00AF6C7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861" w:type="dxa"/>
            <w:gridSpan w:val="3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93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0" w:type="dxa"/>
            <w:gridSpan w:val="5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731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3398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1558" w:type="dxa"/>
          </w:tcPr>
          <w:p w:rsidR="00F404CA" w:rsidRDefault="00F404CA">
            <w:r w:rsidRPr="00AF6C7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861" w:type="dxa"/>
            <w:gridSpan w:val="3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93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0" w:type="dxa"/>
            <w:gridSpan w:val="5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731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398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Теорема Виета</w:t>
            </w:r>
          </w:p>
        </w:tc>
        <w:tc>
          <w:tcPr>
            <w:tcW w:w="1558" w:type="dxa"/>
          </w:tcPr>
          <w:p w:rsidR="00F404CA" w:rsidRDefault="00F404CA">
            <w:r w:rsidRPr="00AF6C7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861" w:type="dxa"/>
            <w:gridSpan w:val="3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93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0" w:type="dxa"/>
            <w:gridSpan w:val="5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731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3398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Теорема Виета</w:t>
            </w:r>
          </w:p>
        </w:tc>
        <w:tc>
          <w:tcPr>
            <w:tcW w:w="1558" w:type="dxa"/>
          </w:tcPr>
          <w:p w:rsidR="00F404CA" w:rsidRDefault="00F404CA">
            <w:r w:rsidRPr="00AF6C7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861" w:type="dxa"/>
            <w:gridSpan w:val="3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3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0" w:type="dxa"/>
            <w:gridSpan w:val="5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F404CA" w:rsidRPr="008873BE" w:rsidRDefault="00F404CA" w:rsidP="00304DC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731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3398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Теорема Виета. Повторение и систематизация учебного материала</w:t>
            </w:r>
          </w:p>
        </w:tc>
        <w:tc>
          <w:tcPr>
            <w:tcW w:w="1558" w:type="dxa"/>
          </w:tcPr>
          <w:p w:rsidR="00F404CA" w:rsidRDefault="00F404CA">
            <w:r w:rsidRPr="00AF6C7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861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93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0" w:type="dxa"/>
            <w:gridSpan w:val="5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731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3398" w:type="dxa"/>
          </w:tcPr>
          <w:p w:rsidR="00F404CA" w:rsidRPr="008873BE" w:rsidRDefault="00F404CA" w:rsidP="00304DC4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5</w:t>
            </w:r>
          </w:p>
        </w:tc>
        <w:tc>
          <w:tcPr>
            <w:tcW w:w="1558" w:type="dxa"/>
          </w:tcPr>
          <w:p w:rsidR="00F404CA" w:rsidRDefault="00F404CA">
            <w:r w:rsidRPr="001C7B24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861" w:type="dxa"/>
            <w:gridSpan w:val="3"/>
            <w:vMerge w:val="restart"/>
          </w:tcPr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корни квадратных уравнений различных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видов. Применять теорему Виета и обратную ей 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теорему. Выполнять разложение </w:t>
            </w:r>
            <w:proofErr w:type="gramStart"/>
            <w:r w:rsidRPr="008873BE">
              <w:rPr>
                <w:rFonts w:ascii="Times New Roman" w:hAnsi="Times New Roman"/>
                <w:sz w:val="24"/>
                <w:szCs w:val="24"/>
              </w:rPr>
              <w:t>квадратного</w:t>
            </w:r>
            <w:proofErr w:type="gramEnd"/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трёхчлена на множители. Находить корни</w:t>
            </w:r>
          </w:p>
          <w:p w:rsidR="00F404CA" w:rsidRDefault="00F404CA" w:rsidP="00304DC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 xml:space="preserve"> уравнений, которые сводятся к </w:t>
            </w:r>
            <w:proofErr w:type="gramStart"/>
            <w:r w:rsidRPr="008873BE">
              <w:rPr>
                <w:rFonts w:ascii="Times New Roman" w:hAnsi="Times New Roman"/>
                <w:sz w:val="24"/>
                <w:szCs w:val="24"/>
              </w:rPr>
              <w:t>квадратным</w:t>
            </w:r>
            <w:proofErr w:type="gramEnd"/>
            <w:r w:rsidRPr="008873B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математическими моделями реальных ситуаций</w:t>
            </w:r>
          </w:p>
        </w:tc>
        <w:tc>
          <w:tcPr>
            <w:tcW w:w="1993" w:type="dxa"/>
            <w:gridSpan w:val="3"/>
            <w:vMerge w:val="restart"/>
          </w:tcPr>
          <w:p w:rsidR="00F404CA" w:rsidRPr="00BF1012" w:rsidRDefault="00F404CA" w:rsidP="00304DC4">
            <w:pPr>
              <w:rPr>
                <w:b/>
                <w:bCs/>
              </w:rPr>
            </w:pPr>
            <w:r w:rsidRPr="00BF1012">
              <w:rPr>
                <w:b/>
                <w:bCs/>
              </w:rPr>
              <w:t>Личностные:</w:t>
            </w:r>
          </w:p>
          <w:p w:rsidR="00F404CA" w:rsidRPr="00BF1012" w:rsidRDefault="00F404CA" w:rsidP="00304DC4">
            <w:r w:rsidRPr="00BF1012">
              <w:t xml:space="preserve">1) Уважение к личности и ее достоинству, </w:t>
            </w:r>
          </w:p>
          <w:p w:rsidR="00F404CA" w:rsidRPr="00BF1012" w:rsidRDefault="00F404CA" w:rsidP="00304DC4">
            <w:r w:rsidRPr="00BF1012">
              <w:t>2) доброжелательное отношение к окружающим;</w:t>
            </w:r>
          </w:p>
          <w:p w:rsidR="00F404CA" w:rsidRPr="00BF1012" w:rsidRDefault="00F404CA" w:rsidP="00304DC4">
            <w:r w:rsidRPr="00BF1012">
              <w:t>3) устойчивый познавательный интерес;</w:t>
            </w:r>
          </w:p>
          <w:p w:rsidR="00F404CA" w:rsidRPr="00BF1012" w:rsidRDefault="00F404CA" w:rsidP="00304DC4">
            <w:r w:rsidRPr="00BF1012">
              <w:t xml:space="preserve">4) умение вести </w:t>
            </w:r>
            <w:r w:rsidRPr="00BF1012">
              <w:lastRenderedPageBreak/>
              <w:t>диалог на основе равноправных отношений и взаимного уважения и принятия;</w:t>
            </w:r>
          </w:p>
          <w:p w:rsidR="00F404CA" w:rsidRPr="00BF1012" w:rsidRDefault="00F404CA" w:rsidP="00304DC4">
            <w:pPr>
              <w:rPr>
                <w:i/>
              </w:rPr>
            </w:pPr>
            <w:r w:rsidRPr="00BF1012">
              <w:rPr>
                <w:i/>
              </w:rPr>
              <w:t>5) умение конструктивно разрешать конфликты;</w:t>
            </w:r>
          </w:p>
          <w:p w:rsidR="00F404CA" w:rsidRPr="00BF1012" w:rsidRDefault="00F404CA" w:rsidP="00304DC4">
            <w:r w:rsidRPr="00BF1012">
              <w:t>6) потребность в самовыражении.</w:t>
            </w:r>
          </w:p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 w:val="restart"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0" w:type="dxa"/>
            <w:gridSpan w:val="5"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731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3398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Анализ контрольной работы. Квадратный трёхчлен</w:t>
            </w:r>
          </w:p>
        </w:tc>
        <w:tc>
          <w:tcPr>
            <w:tcW w:w="1558" w:type="dxa"/>
          </w:tcPr>
          <w:p w:rsidR="00F404CA" w:rsidRDefault="00F404CA">
            <w:r w:rsidRPr="001C7B24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861" w:type="dxa"/>
            <w:gridSpan w:val="3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93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0" w:type="dxa"/>
            <w:gridSpan w:val="5"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731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3398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Квадратный трёхчлен</w:t>
            </w:r>
          </w:p>
        </w:tc>
        <w:tc>
          <w:tcPr>
            <w:tcW w:w="1558" w:type="dxa"/>
          </w:tcPr>
          <w:p w:rsidR="00F404CA" w:rsidRDefault="00F404CA">
            <w:r w:rsidRPr="001C7B24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861" w:type="dxa"/>
            <w:gridSpan w:val="3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93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0" w:type="dxa"/>
            <w:gridSpan w:val="5"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731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3398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Квадратный трёхчлен</w:t>
            </w:r>
          </w:p>
        </w:tc>
        <w:tc>
          <w:tcPr>
            <w:tcW w:w="1558" w:type="dxa"/>
          </w:tcPr>
          <w:p w:rsidR="00F404CA" w:rsidRDefault="00F404CA">
            <w:r w:rsidRPr="001C7B24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861" w:type="dxa"/>
            <w:gridSpan w:val="3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93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0" w:type="dxa"/>
            <w:gridSpan w:val="5"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  <w:trHeight w:val="683"/>
        </w:trPr>
        <w:tc>
          <w:tcPr>
            <w:tcW w:w="731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3398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Решение уравнений, сводящихся к квадратным уравнениям</w:t>
            </w:r>
          </w:p>
        </w:tc>
        <w:tc>
          <w:tcPr>
            <w:tcW w:w="1558" w:type="dxa"/>
          </w:tcPr>
          <w:p w:rsidR="00F404CA" w:rsidRDefault="00F404CA">
            <w:r w:rsidRPr="001C7B24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861" w:type="dxa"/>
            <w:gridSpan w:val="3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93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0" w:type="dxa"/>
            <w:gridSpan w:val="5"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731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398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Решение уравнений, сводящихся к квадратным уравнениям</w:t>
            </w:r>
          </w:p>
        </w:tc>
        <w:tc>
          <w:tcPr>
            <w:tcW w:w="1558" w:type="dxa"/>
          </w:tcPr>
          <w:p w:rsidR="00F404CA" w:rsidRDefault="00F404CA">
            <w:r w:rsidRPr="001C7B24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861" w:type="dxa"/>
            <w:gridSpan w:val="3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93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0" w:type="dxa"/>
            <w:gridSpan w:val="5"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731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3398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Решение уравнений, сводящихся к квадратным уравнениям</w:t>
            </w:r>
          </w:p>
        </w:tc>
        <w:tc>
          <w:tcPr>
            <w:tcW w:w="1558" w:type="dxa"/>
          </w:tcPr>
          <w:p w:rsidR="00F404CA" w:rsidRDefault="00F404CA">
            <w:r w:rsidRPr="001C7B24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861" w:type="dxa"/>
            <w:gridSpan w:val="3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93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0" w:type="dxa"/>
            <w:gridSpan w:val="5"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731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3398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Решение уравнений, сводящихся к квадратным уравнениям</w:t>
            </w:r>
          </w:p>
        </w:tc>
        <w:tc>
          <w:tcPr>
            <w:tcW w:w="1558" w:type="dxa"/>
          </w:tcPr>
          <w:p w:rsidR="00F404CA" w:rsidRDefault="00F404CA">
            <w:r w:rsidRPr="001C7B24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861" w:type="dxa"/>
            <w:gridSpan w:val="3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93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0" w:type="dxa"/>
            <w:gridSpan w:val="5"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731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3398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Решение уравнений, сводящихся к квадратным уравнениям</w:t>
            </w:r>
          </w:p>
        </w:tc>
        <w:tc>
          <w:tcPr>
            <w:tcW w:w="1558" w:type="dxa"/>
          </w:tcPr>
          <w:p w:rsidR="00F404CA" w:rsidRDefault="00F404CA">
            <w:r w:rsidRPr="001C7B24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861" w:type="dxa"/>
            <w:gridSpan w:val="3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93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40" w:type="dxa"/>
            <w:gridSpan w:val="5"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9" w:type="dxa"/>
            <w:gridSpan w:val="2"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731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398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Рациональные уравнения как математические модели реальных ситуаций</w:t>
            </w:r>
          </w:p>
        </w:tc>
        <w:tc>
          <w:tcPr>
            <w:tcW w:w="1558" w:type="dxa"/>
          </w:tcPr>
          <w:p w:rsidR="00F404CA" w:rsidRDefault="00F404CA">
            <w:r w:rsidRPr="00AC68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861" w:type="dxa"/>
            <w:gridSpan w:val="3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93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6" w:type="dxa"/>
            <w:gridSpan w:val="4"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63" w:type="dxa"/>
            <w:gridSpan w:val="3"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731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398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Рациональные уравнения как математические модели реальных ситуаций</w:t>
            </w:r>
          </w:p>
        </w:tc>
        <w:tc>
          <w:tcPr>
            <w:tcW w:w="1558" w:type="dxa"/>
          </w:tcPr>
          <w:p w:rsidR="00F404CA" w:rsidRDefault="00F404CA">
            <w:r w:rsidRPr="00AC68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861" w:type="dxa"/>
            <w:gridSpan w:val="3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93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6" w:type="dxa"/>
            <w:gridSpan w:val="4"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63" w:type="dxa"/>
            <w:gridSpan w:val="3"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731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3398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Рациональные уравнения как математические модели реальных ситуаций</w:t>
            </w:r>
          </w:p>
        </w:tc>
        <w:tc>
          <w:tcPr>
            <w:tcW w:w="1558" w:type="dxa"/>
          </w:tcPr>
          <w:p w:rsidR="00F404CA" w:rsidRDefault="00F404CA">
            <w:r w:rsidRPr="00AC68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861" w:type="dxa"/>
            <w:gridSpan w:val="3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93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6" w:type="dxa"/>
            <w:gridSpan w:val="4"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63" w:type="dxa"/>
            <w:gridSpan w:val="3"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731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3398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Рациональные уравнения как математические модели реальных ситуаций</w:t>
            </w:r>
          </w:p>
        </w:tc>
        <w:tc>
          <w:tcPr>
            <w:tcW w:w="1558" w:type="dxa"/>
          </w:tcPr>
          <w:p w:rsidR="00F404CA" w:rsidRDefault="00F404CA">
            <w:r w:rsidRPr="00AC68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861" w:type="dxa"/>
            <w:gridSpan w:val="3"/>
            <w:vMerge/>
          </w:tcPr>
          <w:p w:rsidR="00F404CA" w:rsidRPr="008873BE" w:rsidRDefault="00F404CA" w:rsidP="00304DC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93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6" w:type="dxa"/>
            <w:gridSpan w:val="4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63" w:type="dxa"/>
            <w:gridSpan w:val="3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731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3398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Рациональные уравнения как математические модели реальных ситуаций</w:t>
            </w:r>
          </w:p>
        </w:tc>
        <w:tc>
          <w:tcPr>
            <w:tcW w:w="1558" w:type="dxa"/>
          </w:tcPr>
          <w:p w:rsidR="00F404CA" w:rsidRDefault="00F404CA">
            <w:r w:rsidRPr="00AC68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861" w:type="dxa"/>
            <w:gridSpan w:val="3"/>
            <w:vMerge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93" w:type="dxa"/>
            <w:gridSpan w:val="3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6" w:type="dxa"/>
            <w:gridSpan w:val="4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63" w:type="dxa"/>
            <w:gridSpan w:val="3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731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3398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558" w:type="dxa"/>
          </w:tcPr>
          <w:p w:rsidR="00F404CA" w:rsidRDefault="00F404CA">
            <w:r w:rsidRPr="00AC68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861" w:type="dxa"/>
            <w:gridSpan w:val="3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93" w:type="dxa"/>
            <w:gridSpan w:val="3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6" w:type="dxa"/>
            <w:gridSpan w:val="4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63" w:type="dxa"/>
            <w:gridSpan w:val="3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731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3398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6</w:t>
            </w:r>
          </w:p>
        </w:tc>
        <w:tc>
          <w:tcPr>
            <w:tcW w:w="1558" w:type="dxa"/>
          </w:tcPr>
          <w:p w:rsidR="00F404CA" w:rsidRDefault="00F404CA">
            <w:r w:rsidRPr="00AC68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861" w:type="dxa"/>
            <w:gridSpan w:val="3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93" w:type="dxa"/>
            <w:gridSpan w:val="3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9" w:type="dxa"/>
            <w:gridSpan w:val="3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6" w:type="dxa"/>
            <w:gridSpan w:val="4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63" w:type="dxa"/>
            <w:gridSpan w:val="3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8"/>
          <w:wAfter w:w="15333" w:type="dxa"/>
        </w:trPr>
        <w:tc>
          <w:tcPr>
            <w:tcW w:w="731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35" w:type="dxa"/>
            <w:gridSpan w:val="15"/>
          </w:tcPr>
          <w:p w:rsidR="00F404CA" w:rsidRDefault="00F404CA" w:rsidP="00A63F4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b/>
                <w:i/>
                <w:sz w:val="24"/>
                <w:szCs w:val="24"/>
              </w:rPr>
              <w:t>Повторение и систематизация учебного материала (7 часов)</w:t>
            </w:r>
          </w:p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81" w:type="dxa"/>
            <w:gridSpan w:val="4"/>
          </w:tcPr>
          <w:p w:rsidR="00F404CA" w:rsidRDefault="00F404CA">
            <w:pPr>
              <w:suppressAutoHyphens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404CA" w:rsidRPr="008873BE" w:rsidRDefault="00F404CA" w:rsidP="00F404C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731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3398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558" w:type="dxa"/>
          </w:tcPr>
          <w:p w:rsidR="00F404CA" w:rsidRDefault="00F404CA">
            <w:r w:rsidRPr="0085795B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82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992" w:type="dxa"/>
            <w:gridSpan w:val="3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436" w:type="dxa"/>
            <w:gridSpan w:val="4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6" w:type="dxa"/>
            <w:gridSpan w:val="4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63" w:type="dxa"/>
            <w:gridSpan w:val="3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  <w:trHeight w:val="621"/>
        </w:trPr>
        <w:tc>
          <w:tcPr>
            <w:tcW w:w="731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3398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558" w:type="dxa"/>
          </w:tcPr>
          <w:p w:rsidR="00F404CA" w:rsidRDefault="00F404CA">
            <w:r w:rsidRPr="0085795B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82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92" w:type="dxa"/>
            <w:gridSpan w:val="3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436" w:type="dxa"/>
            <w:gridSpan w:val="4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6" w:type="dxa"/>
            <w:gridSpan w:val="4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63" w:type="dxa"/>
            <w:gridSpan w:val="3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731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3398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558" w:type="dxa"/>
          </w:tcPr>
          <w:p w:rsidR="00F404CA" w:rsidRDefault="00F404CA">
            <w:r w:rsidRPr="0085795B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82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92" w:type="dxa"/>
            <w:gridSpan w:val="3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436" w:type="dxa"/>
            <w:gridSpan w:val="4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6" w:type="dxa"/>
            <w:gridSpan w:val="4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63" w:type="dxa"/>
            <w:gridSpan w:val="3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731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3398" w:type="dxa"/>
          </w:tcPr>
          <w:p w:rsidR="00F404CA" w:rsidRPr="00B83A3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B83A3E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</w:t>
            </w:r>
            <w:proofErr w:type="gramEnd"/>
            <w:r w:rsidRPr="00B83A3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робота 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58" w:type="dxa"/>
          </w:tcPr>
          <w:p w:rsidR="00F404CA" w:rsidRDefault="00F404CA">
            <w:r w:rsidRPr="0085795B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82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992" w:type="dxa"/>
            <w:gridSpan w:val="3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436" w:type="dxa"/>
            <w:gridSpan w:val="4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6" w:type="dxa"/>
            <w:gridSpan w:val="4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  <w:gridSpan w:val="3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731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98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558" w:type="dxa"/>
          </w:tcPr>
          <w:p w:rsidR="00F404CA" w:rsidRDefault="00F404CA">
            <w:r w:rsidRPr="0085795B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82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92" w:type="dxa"/>
            <w:gridSpan w:val="3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436" w:type="dxa"/>
            <w:gridSpan w:val="4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6" w:type="dxa"/>
            <w:gridSpan w:val="4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63" w:type="dxa"/>
            <w:gridSpan w:val="3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731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101</w:t>
            </w:r>
          </w:p>
        </w:tc>
        <w:tc>
          <w:tcPr>
            <w:tcW w:w="3398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558" w:type="dxa"/>
          </w:tcPr>
          <w:p w:rsidR="00F404CA" w:rsidRDefault="00F404CA">
            <w:r w:rsidRPr="0085795B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82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92" w:type="dxa"/>
            <w:gridSpan w:val="3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436" w:type="dxa"/>
            <w:gridSpan w:val="4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6" w:type="dxa"/>
            <w:gridSpan w:val="4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63" w:type="dxa"/>
            <w:gridSpan w:val="3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731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3398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558" w:type="dxa"/>
          </w:tcPr>
          <w:p w:rsidR="00F404CA" w:rsidRDefault="00F404CA">
            <w:r w:rsidRPr="0085795B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382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92" w:type="dxa"/>
            <w:gridSpan w:val="3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436" w:type="dxa"/>
            <w:gridSpan w:val="4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6" w:type="dxa"/>
            <w:gridSpan w:val="4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63" w:type="dxa"/>
            <w:gridSpan w:val="3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404CA" w:rsidRPr="008873BE" w:rsidTr="00F404CA">
        <w:trPr>
          <w:gridAfter w:val="9"/>
          <w:wAfter w:w="15351" w:type="dxa"/>
        </w:trPr>
        <w:tc>
          <w:tcPr>
            <w:tcW w:w="731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8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73BE">
              <w:rPr>
                <w:rFonts w:ascii="Times New Roman" w:hAnsi="Times New Roman"/>
                <w:b/>
                <w:i/>
                <w:sz w:val="24"/>
                <w:szCs w:val="24"/>
              </w:rPr>
              <w:t>Всего 102 часа</w:t>
            </w:r>
          </w:p>
        </w:tc>
        <w:tc>
          <w:tcPr>
            <w:tcW w:w="1558" w:type="dxa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825" w:type="dxa"/>
            <w:gridSpan w:val="2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92" w:type="dxa"/>
            <w:gridSpan w:val="3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436" w:type="dxa"/>
            <w:gridSpan w:val="4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26" w:type="dxa"/>
            <w:gridSpan w:val="4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63" w:type="dxa"/>
            <w:gridSpan w:val="3"/>
          </w:tcPr>
          <w:p w:rsidR="00F404CA" w:rsidRPr="008873BE" w:rsidRDefault="00F404CA" w:rsidP="00304D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9F7DDC" w:rsidRDefault="009F7DDC"/>
    <w:sectPr w:rsidR="009F7DDC" w:rsidSect="00304DC4">
      <w:pgSz w:w="16838" w:h="11906" w:orient="landscape" w:code="9"/>
      <w:pgMar w:top="567" w:right="567" w:bottom="567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C396A"/>
    <w:multiLevelType w:val="multilevel"/>
    <w:tmpl w:val="D3225B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4B1E6A"/>
    <w:multiLevelType w:val="hybridMultilevel"/>
    <w:tmpl w:val="0928A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B45222"/>
    <w:multiLevelType w:val="hybridMultilevel"/>
    <w:tmpl w:val="6742D3EE"/>
    <w:lvl w:ilvl="0" w:tplc="04190001">
      <w:start w:val="1"/>
      <w:numFmt w:val="bullet"/>
      <w:lvlText w:val=""/>
      <w:lvlJc w:val="left"/>
      <w:pPr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">
    <w:nsid w:val="37DA5DD6"/>
    <w:multiLevelType w:val="hybridMultilevel"/>
    <w:tmpl w:val="5A66533C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9BC19D3"/>
    <w:multiLevelType w:val="hybridMultilevel"/>
    <w:tmpl w:val="E362B71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>
    <w:nsid w:val="5DBF3FCF"/>
    <w:multiLevelType w:val="hybridMultilevel"/>
    <w:tmpl w:val="3792423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68570E54"/>
    <w:multiLevelType w:val="hybridMultilevel"/>
    <w:tmpl w:val="A45CF7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8962077"/>
    <w:multiLevelType w:val="hybridMultilevel"/>
    <w:tmpl w:val="582CFE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9F4AA3"/>
    <w:rsid w:val="00140EAF"/>
    <w:rsid w:val="002442A5"/>
    <w:rsid w:val="002542B3"/>
    <w:rsid w:val="00304DC4"/>
    <w:rsid w:val="003C5908"/>
    <w:rsid w:val="00423AFD"/>
    <w:rsid w:val="00535E1F"/>
    <w:rsid w:val="00661FDC"/>
    <w:rsid w:val="00692FFF"/>
    <w:rsid w:val="006B70C4"/>
    <w:rsid w:val="00731EE1"/>
    <w:rsid w:val="007873F5"/>
    <w:rsid w:val="00855293"/>
    <w:rsid w:val="00974DE2"/>
    <w:rsid w:val="009F4AA3"/>
    <w:rsid w:val="009F7DDC"/>
    <w:rsid w:val="00A10B9F"/>
    <w:rsid w:val="00A63F4B"/>
    <w:rsid w:val="00AC5402"/>
    <w:rsid w:val="00AE11CF"/>
    <w:rsid w:val="00B27128"/>
    <w:rsid w:val="00BE20AA"/>
    <w:rsid w:val="00BE2A05"/>
    <w:rsid w:val="00C65326"/>
    <w:rsid w:val="00CD1D2A"/>
    <w:rsid w:val="00DD722F"/>
    <w:rsid w:val="00DF5B5D"/>
    <w:rsid w:val="00F40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AA3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F4AA3"/>
    <w:pPr>
      <w:suppressAutoHyphens w:val="0"/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интервала1"/>
    <w:rsid w:val="009F4AA3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c13">
    <w:name w:val="c13"/>
    <w:basedOn w:val="a"/>
    <w:rsid w:val="009F4AA3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7">
    <w:name w:val="c7"/>
    <w:basedOn w:val="a0"/>
    <w:rsid w:val="009F4AA3"/>
    <w:rPr>
      <w:rFonts w:cs="Times New Roman"/>
    </w:rPr>
  </w:style>
  <w:style w:type="paragraph" w:customStyle="1" w:styleId="c20">
    <w:name w:val="c20"/>
    <w:basedOn w:val="a"/>
    <w:rsid w:val="009F4AA3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9F4AA3"/>
    <w:pPr>
      <w:ind w:left="720"/>
      <w:contextualSpacing/>
    </w:pPr>
  </w:style>
  <w:style w:type="character" w:styleId="a4">
    <w:name w:val="Emphasis"/>
    <w:basedOn w:val="a0"/>
    <w:qFormat/>
    <w:rsid w:val="009F4AA3"/>
    <w:rPr>
      <w:rFonts w:cs="Times New Roman"/>
      <w:i/>
      <w:iCs/>
    </w:rPr>
  </w:style>
  <w:style w:type="paragraph" w:styleId="a5">
    <w:name w:val="No Spacing"/>
    <w:qFormat/>
    <w:rsid w:val="009F4A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ody Text"/>
    <w:basedOn w:val="a"/>
    <w:link w:val="a7"/>
    <w:rsid w:val="009F4AA3"/>
    <w:pPr>
      <w:suppressAutoHyphens w:val="0"/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9F4A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qFormat/>
    <w:rsid w:val="009F4AA3"/>
    <w:pPr>
      <w:suppressAutoHyphens w:val="0"/>
      <w:spacing w:after="0" w:line="240" w:lineRule="auto"/>
      <w:ind w:left="720" w:firstLine="709"/>
      <w:contextualSpacing/>
      <w:jc w:val="both"/>
    </w:pPr>
    <w:rPr>
      <w:rFonts w:eastAsia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8.bin"/><Relationship Id="rId26" Type="http://schemas.openxmlformats.org/officeDocument/2006/relationships/oleObject" Target="embeddings/oleObject16.bin"/><Relationship Id="rId3" Type="http://schemas.openxmlformats.org/officeDocument/2006/relationships/settings" Target="settings.xml"/><Relationship Id="rId21" Type="http://schemas.openxmlformats.org/officeDocument/2006/relationships/oleObject" Target="embeddings/oleObject11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5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oleObject" Target="embeddings/oleObject10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3.bin"/><Relationship Id="rId28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9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oleObject" Target="embeddings/oleObject12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22</Pages>
  <Words>4681</Words>
  <Characters>26687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динара сайпуллаева</dc:creator>
  <cp:lastModifiedBy>АСИЯТ</cp:lastModifiedBy>
  <cp:revision>4</cp:revision>
  <dcterms:created xsi:type="dcterms:W3CDTF">2017-08-25T08:34:00Z</dcterms:created>
  <dcterms:modified xsi:type="dcterms:W3CDTF">2017-08-28T09:12:00Z</dcterms:modified>
</cp:coreProperties>
</file>