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5ED" w:rsidRPr="00447FD4" w:rsidRDefault="001845ED" w:rsidP="001845E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447FD4">
        <w:rPr>
          <w:sz w:val="32"/>
          <w:szCs w:val="32"/>
        </w:rPr>
        <w:t>План</w:t>
      </w:r>
    </w:p>
    <w:p w:rsidR="001845ED" w:rsidRPr="00B1208B" w:rsidRDefault="001845ED" w:rsidP="001845ED">
      <w:pPr>
        <w:ind w:left="-142"/>
        <w:rPr>
          <w:rFonts w:ascii="Times New Roman" w:hAnsi="Times New Roman" w:cs="Times New Roman"/>
          <w:sz w:val="24"/>
          <w:szCs w:val="24"/>
        </w:rPr>
      </w:pPr>
      <w:r w:rsidRPr="00B1208B">
        <w:rPr>
          <w:rFonts w:ascii="Times New Roman" w:hAnsi="Times New Roman" w:cs="Times New Roman"/>
          <w:sz w:val="24"/>
          <w:szCs w:val="24"/>
        </w:rPr>
        <w:t xml:space="preserve">мероприятий по организации  и  проведению  Международного  дня  родного  языка  </w:t>
      </w:r>
      <w:r>
        <w:rPr>
          <w:rFonts w:ascii="Times New Roman" w:hAnsi="Times New Roman" w:cs="Times New Roman"/>
          <w:sz w:val="24"/>
          <w:szCs w:val="24"/>
        </w:rPr>
        <w:t xml:space="preserve">                    М</w:t>
      </w:r>
      <w:r w:rsidRPr="00B1208B">
        <w:rPr>
          <w:rFonts w:ascii="Times New Roman" w:hAnsi="Times New Roman" w:cs="Times New Roman"/>
          <w:sz w:val="24"/>
          <w:szCs w:val="24"/>
        </w:rPr>
        <w:t>КОУ «</w:t>
      </w:r>
      <w:proofErr w:type="spellStart"/>
      <w:r w:rsidRPr="00B1208B">
        <w:rPr>
          <w:rFonts w:ascii="Times New Roman" w:hAnsi="Times New Roman" w:cs="Times New Roman"/>
          <w:sz w:val="24"/>
          <w:szCs w:val="24"/>
        </w:rPr>
        <w:t>Н-Дженгутаевск</w:t>
      </w:r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1208B">
        <w:rPr>
          <w:rFonts w:ascii="Times New Roman" w:hAnsi="Times New Roman" w:cs="Times New Roman"/>
          <w:sz w:val="24"/>
          <w:szCs w:val="24"/>
        </w:rPr>
        <w:t xml:space="preserve">  СОШ»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08B">
        <w:rPr>
          <w:rFonts w:ascii="Times New Roman" w:hAnsi="Times New Roman" w:cs="Times New Roman"/>
          <w:sz w:val="24"/>
          <w:szCs w:val="24"/>
        </w:rPr>
        <w:t xml:space="preserve">2016/17 </w:t>
      </w:r>
      <w:proofErr w:type="spellStart"/>
      <w:r w:rsidRPr="00B1208B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B1208B">
        <w:rPr>
          <w:rFonts w:ascii="Times New Roman" w:hAnsi="Times New Roman" w:cs="Times New Roman"/>
          <w:sz w:val="24"/>
          <w:szCs w:val="24"/>
        </w:rPr>
        <w:t>. года.</w:t>
      </w:r>
    </w:p>
    <w:tbl>
      <w:tblPr>
        <w:tblStyle w:val="a3"/>
        <w:tblW w:w="10686" w:type="dxa"/>
        <w:tblInd w:w="-318" w:type="dxa"/>
        <w:tblLook w:val="04A0"/>
      </w:tblPr>
      <w:tblGrid>
        <w:gridCol w:w="579"/>
        <w:gridCol w:w="5054"/>
        <w:gridCol w:w="1428"/>
        <w:gridCol w:w="3625"/>
      </w:tblGrid>
      <w:tr w:rsidR="001845ED" w:rsidRPr="00B1208B" w:rsidTr="00252C69">
        <w:trPr>
          <w:trHeight w:val="188"/>
        </w:trPr>
        <w:tc>
          <w:tcPr>
            <w:tcW w:w="579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54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Проводимые мероприятия</w:t>
            </w:r>
          </w:p>
        </w:tc>
        <w:tc>
          <w:tcPr>
            <w:tcW w:w="1428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625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845ED" w:rsidRPr="00B1208B" w:rsidTr="00252C69">
        <w:trPr>
          <w:trHeight w:val="188"/>
        </w:trPr>
        <w:tc>
          <w:tcPr>
            <w:tcW w:w="579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4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Неделя    родного языка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16-21.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02.2017</w:t>
            </w:r>
          </w:p>
        </w:tc>
        <w:tc>
          <w:tcPr>
            <w:tcW w:w="3625" w:type="dxa"/>
          </w:tcPr>
          <w:p w:rsidR="001845ED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родного </w:t>
            </w: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языка,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библиотекари,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45ED" w:rsidRPr="00B1208B" w:rsidTr="00252C69">
        <w:trPr>
          <w:trHeight w:val="188"/>
        </w:trPr>
        <w:tc>
          <w:tcPr>
            <w:tcW w:w="579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4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Встречи с  деятелями науки, литературы, искусства.</w:t>
            </w:r>
          </w:p>
        </w:tc>
        <w:tc>
          <w:tcPr>
            <w:tcW w:w="1428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25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Абдуллаева М.Ю.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Набиева Р.З.</w:t>
            </w:r>
          </w:p>
        </w:tc>
      </w:tr>
      <w:tr w:rsidR="001845ED" w:rsidRPr="00B1208B" w:rsidTr="00252C69">
        <w:trPr>
          <w:trHeight w:val="188"/>
        </w:trPr>
        <w:tc>
          <w:tcPr>
            <w:tcW w:w="579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4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Открытые уроки родного языка.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16-20.02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25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 старших и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proofErr w:type="gramStart"/>
            <w:r w:rsidRPr="00B1208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1845ED" w:rsidRPr="00B1208B" w:rsidTr="00252C69">
        <w:trPr>
          <w:trHeight w:val="188"/>
        </w:trPr>
        <w:tc>
          <w:tcPr>
            <w:tcW w:w="579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4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посвященные Международному  Дню родного языка и юбилейным  датам народных поэтов и писателей.</w:t>
            </w:r>
          </w:p>
        </w:tc>
        <w:tc>
          <w:tcPr>
            <w:tcW w:w="1428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16-20.02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25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языка,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845ED" w:rsidRPr="00B1208B" w:rsidTr="00252C69">
        <w:trPr>
          <w:trHeight w:val="188"/>
        </w:trPr>
        <w:tc>
          <w:tcPr>
            <w:tcW w:w="579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4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Внеклассные мероприятия «Язы</w:t>
            </w:r>
            <w:proofErr w:type="gramStart"/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B1208B">
              <w:rPr>
                <w:rFonts w:ascii="Times New Roman" w:hAnsi="Times New Roman" w:cs="Times New Roman"/>
                <w:sz w:val="24"/>
                <w:szCs w:val="24"/>
              </w:rPr>
              <w:t xml:space="preserve"> живая память народа, его душа, его достояние», «Язык родной, дружи со мной», «Сбережем родную речь».</w:t>
            </w:r>
          </w:p>
        </w:tc>
        <w:tc>
          <w:tcPr>
            <w:tcW w:w="1428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25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</w:t>
            </w:r>
          </w:p>
        </w:tc>
      </w:tr>
      <w:tr w:rsidR="001845ED" w:rsidRPr="00B1208B" w:rsidTr="00252C69">
        <w:trPr>
          <w:trHeight w:val="188"/>
        </w:trPr>
        <w:tc>
          <w:tcPr>
            <w:tcW w:w="579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54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Конкурс  чтецов среди учащихся 1-11классов.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16-20.02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5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</w:t>
            </w:r>
          </w:p>
        </w:tc>
      </w:tr>
      <w:tr w:rsidR="001845ED" w:rsidRPr="00B1208B" w:rsidTr="00252C69">
        <w:trPr>
          <w:trHeight w:val="188"/>
        </w:trPr>
        <w:tc>
          <w:tcPr>
            <w:tcW w:w="579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54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Конкурс на лучший кроссворд по определенной теме (родной язык, родная литература, дагестанская литература).</w:t>
            </w:r>
          </w:p>
        </w:tc>
        <w:tc>
          <w:tcPr>
            <w:tcW w:w="1428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16-17.02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25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</w:t>
            </w:r>
          </w:p>
        </w:tc>
      </w:tr>
      <w:tr w:rsidR="001845ED" w:rsidRPr="00B1208B" w:rsidTr="00252C69">
        <w:trPr>
          <w:trHeight w:val="188"/>
        </w:trPr>
        <w:tc>
          <w:tcPr>
            <w:tcW w:w="579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54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Конкурс рисунков по произведениям дагестанских авторов</w:t>
            </w:r>
          </w:p>
        </w:tc>
        <w:tc>
          <w:tcPr>
            <w:tcW w:w="1428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16-20.02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25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</w:t>
            </w:r>
          </w:p>
        </w:tc>
      </w:tr>
      <w:tr w:rsidR="001845ED" w:rsidRPr="00B1208B" w:rsidTr="00252C69">
        <w:trPr>
          <w:trHeight w:val="188"/>
        </w:trPr>
        <w:tc>
          <w:tcPr>
            <w:tcW w:w="579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54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Конкурс сочинений.</w:t>
            </w:r>
          </w:p>
        </w:tc>
        <w:tc>
          <w:tcPr>
            <w:tcW w:w="1428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16-18.02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5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</w:t>
            </w:r>
          </w:p>
        </w:tc>
      </w:tr>
      <w:tr w:rsidR="001845ED" w:rsidRPr="00B1208B" w:rsidTr="00252C69">
        <w:trPr>
          <w:trHeight w:val="188"/>
        </w:trPr>
        <w:tc>
          <w:tcPr>
            <w:tcW w:w="579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54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Конкурс стихов собственного сочинения на родных языках среди учителей и учащихся.</w:t>
            </w:r>
          </w:p>
        </w:tc>
        <w:tc>
          <w:tcPr>
            <w:tcW w:w="1428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16-19.02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25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</w:t>
            </w:r>
          </w:p>
        </w:tc>
      </w:tr>
      <w:tr w:rsidR="001845ED" w:rsidRPr="00B1208B" w:rsidTr="00252C69">
        <w:trPr>
          <w:trHeight w:val="188"/>
        </w:trPr>
        <w:tc>
          <w:tcPr>
            <w:tcW w:w="579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54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Работа литературных гостиных.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16-18.02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25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языка,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</w:tr>
      <w:tr w:rsidR="001845ED" w:rsidRPr="00B1208B" w:rsidTr="00252C69">
        <w:trPr>
          <w:trHeight w:val="188"/>
        </w:trPr>
        <w:tc>
          <w:tcPr>
            <w:tcW w:w="579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4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Выставки книг на языках народов Дагестана.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25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языка,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</w:tc>
      </w:tr>
      <w:tr w:rsidR="001845ED" w:rsidRPr="00B1208B" w:rsidTr="00252C69">
        <w:trPr>
          <w:trHeight w:val="574"/>
        </w:trPr>
        <w:tc>
          <w:tcPr>
            <w:tcW w:w="579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54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Выставка книжек-самоделок на родных языках.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25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</w:t>
            </w:r>
          </w:p>
        </w:tc>
      </w:tr>
      <w:tr w:rsidR="001845ED" w:rsidRPr="00B1208B" w:rsidTr="00252C69">
        <w:trPr>
          <w:trHeight w:val="188"/>
        </w:trPr>
        <w:tc>
          <w:tcPr>
            <w:tcW w:w="579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54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Читательские конференции, литературные чтения.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16-19.02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25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 xml:space="preserve">Учителя родного языка 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5ED" w:rsidRPr="00B1208B" w:rsidTr="00252C69">
        <w:trPr>
          <w:trHeight w:val="188"/>
        </w:trPr>
        <w:tc>
          <w:tcPr>
            <w:tcW w:w="579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54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стендов, уголков, выпуск стенгазет «Всё о родном языке».</w:t>
            </w:r>
          </w:p>
        </w:tc>
        <w:tc>
          <w:tcPr>
            <w:tcW w:w="1428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25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 xml:space="preserve">Учителя родного языка 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библиотекари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5ED" w:rsidRPr="00B1208B" w:rsidTr="00252C69">
        <w:trPr>
          <w:trHeight w:val="436"/>
        </w:trPr>
        <w:tc>
          <w:tcPr>
            <w:tcW w:w="579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54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Конкурсы знатоков   родного языка.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5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 xml:space="preserve">Учителя родного языка 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5ED" w:rsidRPr="00B1208B" w:rsidTr="00252C69">
        <w:trPr>
          <w:trHeight w:val="188"/>
        </w:trPr>
        <w:tc>
          <w:tcPr>
            <w:tcW w:w="579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54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Фестиваль танцев и песен народов Дагестана, музыкальный калейдоскоп.</w:t>
            </w:r>
          </w:p>
        </w:tc>
        <w:tc>
          <w:tcPr>
            <w:tcW w:w="1428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17-18.02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25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 xml:space="preserve">Учителя родного языка 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1845ED" w:rsidRPr="00B1208B" w:rsidTr="00252C69">
        <w:trPr>
          <w:trHeight w:val="703"/>
        </w:trPr>
        <w:tc>
          <w:tcPr>
            <w:tcW w:w="579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054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Конкурс «Лучший учитель родного языка».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13-15.02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25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1845ED" w:rsidRPr="00B1208B" w:rsidTr="00252C69">
        <w:trPr>
          <w:trHeight w:val="1075"/>
        </w:trPr>
        <w:tc>
          <w:tcPr>
            <w:tcW w:w="579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54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Литературно-музыкальные композиции.</w:t>
            </w:r>
          </w:p>
        </w:tc>
        <w:tc>
          <w:tcPr>
            <w:tcW w:w="1428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16-19.02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25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 и музыки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5ED" w:rsidRPr="00B1208B" w:rsidTr="00252C69">
        <w:trPr>
          <w:trHeight w:val="703"/>
        </w:trPr>
        <w:tc>
          <w:tcPr>
            <w:tcW w:w="579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54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Олимпиады по родным языкам.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05.02.2017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12.02.2017</w:t>
            </w:r>
          </w:p>
        </w:tc>
        <w:tc>
          <w:tcPr>
            <w:tcW w:w="3625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</w:t>
            </w:r>
          </w:p>
        </w:tc>
      </w:tr>
      <w:tr w:rsidR="001845ED" w:rsidRPr="00B1208B" w:rsidTr="00252C69">
        <w:trPr>
          <w:trHeight w:val="723"/>
        </w:trPr>
        <w:tc>
          <w:tcPr>
            <w:tcW w:w="579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54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Статьи учителей по вопросам преподавания родного языка для выпуска брошюры.</w:t>
            </w:r>
          </w:p>
        </w:tc>
        <w:tc>
          <w:tcPr>
            <w:tcW w:w="1428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25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</w:t>
            </w:r>
          </w:p>
        </w:tc>
      </w:tr>
      <w:tr w:rsidR="001845ED" w:rsidRPr="00B1208B" w:rsidTr="00252C69">
        <w:trPr>
          <w:trHeight w:val="1075"/>
        </w:trPr>
        <w:tc>
          <w:tcPr>
            <w:tcW w:w="579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54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Конкурс «Отгадай-ка». Загадки народов Дагестана.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25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</w:t>
            </w:r>
          </w:p>
        </w:tc>
      </w:tr>
      <w:tr w:rsidR="001845ED" w:rsidRPr="00B1208B" w:rsidTr="00252C69">
        <w:trPr>
          <w:trHeight w:val="723"/>
        </w:trPr>
        <w:tc>
          <w:tcPr>
            <w:tcW w:w="579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54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пословиц народов Дагестана «Пословица </w:t>
            </w:r>
            <w:proofErr w:type="gramStart"/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не  даром</w:t>
            </w:r>
            <w:proofErr w:type="gramEnd"/>
            <w:r w:rsidRPr="00B1208B">
              <w:rPr>
                <w:rFonts w:ascii="Times New Roman" w:hAnsi="Times New Roman" w:cs="Times New Roman"/>
                <w:sz w:val="24"/>
                <w:szCs w:val="24"/>
              </w:rPr>
              <w:t xml:space="preserve"> молвиться».</w:t>
            </w:r>
          </w:p>
        </w:tc>
        <w:tc>
          <w:tcPr>
            <w:tcW w:w="1428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25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</w:t>
            </w:r>
          </w:p>
        </w:tc>
      </w:tr>
      <w:tr w:rsidR="001845ED" w:rsidRPr="00B1208B" w:rsidTr="00252C69">
        <w:trPr>
          <w:trHeight w:val="723"/>
        </w:trPr>
        <w:tc>
          <w:tcPr>
            <w:tcW w:w="579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54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B1208B">
              <w:rPr>
                <w:rFonts w:ascii="Times New Roman" w:hAnsi="Times New Roman" w:cs="Times New Roman"/>
                <w:sz w:val="24"/>
                <w:szCs w:val="24"/>
              </w:rPr>
              <w:t xml:space="preserve">  народных сказок, произведений дагестанских авторов.</w:t>
            </w:r>
          </w:p>
        </w:tc>
        <w:tc>
          <w:tcPr>
            <w:tcW w:w="1428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25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</w:t>
            </w:r>
          </w:p>
        </w:tc>
      </w:tr>
      <w:tr w:rsidR="001845ED" w:rsidRPr="00B1208B" w:rsidTr="00252C69">
        <w:trPr>
          <w:trHeight w:val="723"/>
        </w:trPr>
        <w:tc>
          <w:tcPr>
            <w:tcW w:w="579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54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по мотивам  дагестанских народных сказок.</w:t>
            </w:r>
          </w:p>
        </w:tc>
        <w:tc>
          <w:tcPr>
            <w:tcW w:w="1428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16-20.02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25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</w:t>
            </w:r>
          </w:p>
        </w:tc>
      </w:tr>
      <w:tr w:rsidR="001845ED" w:rsidRPr="00B1208B" w:rsidTr="00252C69">
        <w:trPr>
          <w:trHeight w:val="723"/>
        </w:trPr>
        <w:tc>
          <w:tcPr>
            <w:tcW w:w="579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54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proofErr w:type="gramStart"/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  <w:proofErr w:type="gramEnd"/>
            <w:r w:rsidRPr="00B1208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Международному  Дню родного языка.</w:t>
            </w:r>
          </w:p>
        </w:tc>
        <w:tc>
          <w:tcPr>
            <w:tcW w:w="1428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625" w:type="dxa"/>
          </w:tcPr>
          <w:p w:rsidR="001845ED" w:rsidRPr="00B1208B" w:rsidRDefault="001845ED" w:rsidP="00252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08B"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языка.</w:t>
            </w:r>
          </w:p>
        </w:tc>
      </w:tr>
    </w:tbl>
    <w:p w:rsidR="001845ED" w:rsidRDefault="001845ED" w:rsidP="001845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2CB2" w:rsidRDefault="00A22CB2"/>
    <w:sectPr w:rsidR="00A22CB2" w:rsidSect="001845E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45ED"/>
    <w:rsid w:val="001845ED"/>
    <w:rsid w:val="005D601D"/>
    <w:rsid w:val="00A22CB2"/>
    <w:rsid w:val="00E3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2018-01-29T20:05:00Z</dcterms:created>
  <dcterms:modified xsi:type="dcterms:W3CDTF">2018-01-29T20:06:00Z</dcterms:modified>
</cp:coreProperties>
</file>